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6" w:rsidRDefault="00F42477" w:rsidP="00A632F6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-643713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2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DD2189" w:rsidRDefault="00DD2189" w:rsidP="00DD2189">
      <w:pPr>
        <w:spacing w:after="0" w:line="240" w:lineRule="auto"/>
        <w:jc w:val="center"/>
        <w:rPr>
          <w:sz w:val="40"/>
          <w:szCs w:val="40"/>
        </w:rPr>
      </w:pPr>
    </w:p>
    <w:p w:rsidR="00DD2189" w:rsidRDefault="00DD2189" w:rsidP="00DD2189">
      <w:pPr>
        <w:spacing w:after="0" w:line="240" w:lineRule="auto"/>
        <w:jc w:val="center"/>
        <w:rPr>
          <w:sz w:val="40"/>
          <w:szCs w:val="40"/>
        </w:rPr>
      </w:pPr>
    </w:p>
    <w:p w:rsidR="00DD2189" w:rsidRDefault="00DD2189" w:rsidP="00DD218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2189" w:rsidRPr="00DD2189" w:rsidRDefault="00DD2189" w:rsidP="00DD2189">
      <w:pPr>
        <w:spacing w:after="0" w:line="240" w:lineRule="auto"/>
        <w:jc w:val="center"/>
        <w:rPr>
          <w:sz w:val="52"/>
          <w:szCs w:val="52"/>
        </w:rPr>
      </w:pPr>
      <w:r w:rsidRPr="00DD2189">
        <w:rPr>
          <w:rFonts w:ascii="Times New Roman" w:hAnsi="Times New Roman" w:cs="Times New Roman"/>
          <w:b/>
          <w:sz w:val="52"/>
          <w:szCs w:val="52"/>
        </w:rPr>
        <w:t>Действия при пожаре</w:t>
      </w:r>
    </w:p>
    <w:p w:rsidR="00DD2189" w:rsidRDefault="00DD2189" w:rsidP="00DD2189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254635</wp:posOffset>
            </wp:positionV>
            <wp:extent cx="3776345" cy="318960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89" w:rsidRDefault="00DD2189" w:rsidP="00DD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Необходимо определиться</w:t>
      </w:r>
      <w:r w:rsidRPr="00DD2189">
        <w:rPr>
          <w:rFonts w:ascii="Times New Roman" w:hAnsi="Times New Roman" w:cs="Times New Roman"/>
          <w:sz w:val="28"/>
          <w:szCs w:val="28"/>
        </w:rPr>
        <w:t xml:space="preserve">, выходить или не выходить наружу. Убедитесь, что за дверью нет пожара. </w:t>
      </w:r>
    </w:p>
    <w:p w:rsidR="00DD2189" w:rsidRPr="00DD2189" w:rsidRDefault="00DD2189" w:rsidP="00DD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2. Не входите туда, где большая концентрация дыма и видимость не менее 10 метров.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189">
        <w:rPr>
          <w:rFonts w:ascii="Times New Roman" w:hAnsi="Times New Roman" w:cs="Times New Roman"/>
          <w:b/>
          <w:sz w:val="28"/>
          <w:szCs w:val="28"/>
        </w:rPr>
        <w:t>Если дым и пламя позволяют выйти из помещения (здания) наружу: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1. Уходите скорее от огня, используя основные и запасные пути эвакуации.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2. Отключите попутно электроэнергию.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4. По пути за собой плотно закрывайте двери.</w:t>
      </w:r>
    </w:p>
    <w:p w:rsidR="00DD2189" w:rsidRDefault="00DD2189" w:rsidP="00DD2189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2189" w:rsidRPr="00DD2189" w:rsidRDefault="00DD2189" w:rsidP="00DD2189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189">
        <w:rPr>
          <w:rFonts w:ascii="Times New Roman" w:hAnsi="Times New Roman" w:cs="Times New Roman"/>
          <w:b/>
          <w:sz w:val="28"/>
          <w:szCs w:val="28"/>
        </w:rPr>
        <w:t>Если дым и пламя в соседних помещениях не позволяет выйти наружу: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1. Не поддавайтесь панике.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2. Проверьте существует ли возможность выйти на крышу или спуститься по пожарной лестнице.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 xml:space="preserve">3. Если возможности эвакуироваться нет, то для защиты от тепла и дыма необходимо надёжно </w:t>
      </w:r>
      <w:proofErr w:type="spellStart"/>
      <w:r w:rsidRPr="00DD2189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DD2189">
        <w:rPr>
          <w:rFonts w:ascii="Times New Roman" w:hAnsi="Times New Roman" w:cs="Times New Roman"/>
          <w:sz w:val="28"/>
          <w:szCs w:val="28"/>
        </w:rPr>
        <w:t xml:space="preserve"> своё помещение: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плотно закройте входную дверь, заткните щели двери изнутри помещения, используя при этом любую ткань. Закройте окна, форточки, заткните вентиляционные отверстия; если есть вода, постоянно смачивайте дверь, пол.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DD2189" w:rsidRPr="00DD2189" w:rsidRDefault="00DD2189" w:rsidP="00DD218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89">
        <w:rPr>
          <w:rFonts w:ascii="Times New Roman" w:hAnsi="Times New Roman" w:cs="Times New Roman"/>
          <w:sz w:val="28"/>
          <w:szCs w:val="28"/>
        </w:rPr>
        <w:t xml:space="preserve">Если у вас имеется телефон, то обязательно позвоните «101» и сообщите, где вы находитесь. </w:t>
      </w:r>
      <w:r w:rsidRPr="00DD2189">
        <w:rPr>
          <w:rFonts w:ascii="Times New Roman" w:hAnsi="Times New Roman" w:cs="Times New Roman"/>
          <w:b/>
          <w:sz w:val="28"/>
          <w:szCs w:val="28"/>
        </w:rPr>
        <w:t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2F3DE0" w:rsidRPr="00DD2189" w:rsidRDefault="002F3DE0" w:rsidP="00077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DE0" w:rsidRDefault="002F3DE0" w:rsidP="00DD218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89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 w:rsidR="00AD77F5" w:rsidRPr="00DD2189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DD2189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 w:rsidR="00F02904" w:rsidRPr="00DD2189">
        <w:rPr>
          <w:rFonts w:ascii="Times New Roman" w:hAnsi="Times New Roman" w:cs="Times New Roman"/>
          <w:b/>
          <w:sz w:val="28"/>
          <w:szCs w:val="28"/>
        </w:rPr>
        <w:t>1</w:t>
      </w:r>
      <w:r w:rsidRPr="00DD2189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p w:rsidR="0007795A" w:rsidRDefault="0007795A" w:rsidP="0007795A">
      <w:pPr>
        <w:pStyle w:val="a8"/>
        <w:spacing w:before="0" w:beforeAutospacing="0" w:after="0" w:afterAutospacing="0" w:line="240" w:lineRule="atLeast"/>
        <w:jc w:val="center"/>
        <w:rPr>
          <w:rStyle w:val="a9"/>
          <w:i/>
          <w:sz w:val="22"/>
          <w:szCs w:val="22"/>
        </w:rPr>
      </w:pPr>
    </w:p>
    <w:p w:rsidR="00A632F6" w:rsidRPr="0007795A" w:rsidRDefault="0007795A" w:rsidP="0007795A">
      <w:pPr>
        <w:pStyle w:val="a8"/>
        <w:spacing w:before="0" w:beforeAutospacing="0" w:after="0" w:afterAutospacing="0" w:line="240" w:lineRule="atLeast"/>
        <w:jc w:val="center"/>
        <w:rPr>
          <w:i/>
        </w:rPr>
      </w:pPr>
      <w:r w:rsidRPr="0007795A">
        <w:rPr>
          <w:rStyle w:val="a9"/>
          <w:i/>
        </w:rPr>
        <w:t>ОНД и ПР по г. Арзамас и Арзамасскому району</w:t>
      </w:r>
    </w:p>
    <w:sectPr w:rsidR="00A632F6" w:rsidRPr="0007795A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E53"/>
    <w:rsid w:val="00030078"/>
    <w:rsid w:val="0007795A"/>
    <w:rsid w:val="00093F2D"/>
    <w:rsid w:val="000A36EA"/>
    <w:rsid w:val="000D3540"/>
    <w:rsid w:val="000F4624"/>
    <w:rsid w:val="0011154F"/>
    <w:rsid w:val="001D33AC"/>
    <w:rsid w:val="001E05E5"/>
    <w:rsid w:val="00262FFA"/>
    <w:rsid w:val="002F3DE0"/>
    <w:rsid w:val="00317561"/>
    <w:rsid w:val="0032403F"/>
    <w:rsid w:val="003452CD"/>
    <w:rsid w:val="003458E9"/>
    <w:rsid w:val="0035557B"/>
    <w:rsid w:val="003D3611"/>
    <w:rsid w:val="004071CE"/>
    <w:rsid w:val="00420525"/>
    <w:rsid w:val="00480DF4"/>
    <w:rsid w:val="0048165F"/>
    <w:rsid w:val="0049644F"/>
    <w:rsid w:val="004A15D6"/>
    <w:rsid w:val="004C5768"/>
    <w:rsid w:val="004F330D"/>
    <w:rsid w:val="00593C07"/>
    <w:rsid w:val="005B73B4"/>
    <w:rsid w:val="00610AA8"/>
    <w:rsid w:val="00793855"/>
    <w:rsid w:val="008234D0"/>
    <w:rsid w:val="008526B1"/>
    <w:rsid w:val="008E418A"/>
    <w:rsid w:val="0092461E"/>
    <w:rsid w:val="00947AC4"/>
    <w:rsid w:val="009E0528"/>
    <w:rsid w:val="00A62C04"/>
    <w:rsid w:val="00A632F6"/>
    <w:rsid w:val="00A66148"/>
    <w:rsid w:val="00AA40CE"/>
    <w:rsid w:val="00AD77F5"/>
    <w:rsid w:val="00B26359"/>
    <w:rsid w:val="00B36B1D"/>
    <w:rsid w:val="00B81230"/>
    <w:rsid w:val="00C02DAB"/>
    <w:rsid w:val="00C30E53"/>
    <w:rsid w:val="00C52341"/>
    <w:rsid w:val="00C527BC"/>
    <w:rsid w:val="00CA4F4C"/>
    <w:rsid w:val="00CB0258"/>
    <w:rsid w:val="00CB5AD9"/>
    <w:rsid w:val="00D07093"/>
    <w:rsid w:val="00D51D96"/>
    <w:rsid w:val="00D63939"/>
    <w:rsid w:val="00DC3702"/>
    <w:rsid w:val="00DD2189"/>
    <w:rsid w:val="00DD57D4"/>
    <w:rsid w:val="00E15889"/>
    <w:rsid w:val="00E273EC"/>
    <w:rsid w:val="00E60842"/>
    <w:rsid w:val="00E70456"/>
    <w:rsid w:val="00EB77D0"/>
    <w:rsid w:val="00EC410D"/>
    <w:rsid w:val="00EC4DCC"/>
    <w:rsid w:val="00F02904"/>
    <w:rsid w:val="00F16C07"/>
    <w:rsid w:val="00F4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A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  <w:style w:type="paragraph" w:styleId="a8">
    <w:name w:val="Normal (Web)"/>
    <w:basedOn w:val="a"/>
    <w:uiPriority w:val="99"/>
    <w:unhideWhenUsed/>
    <w:rsid w:val="0007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77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sasha</cp:lastModifiedBy>
  <cp:revision>3</cp:revision>
  <cp:lastPrinted>2016-12-28T13:49:00Z</cp:lastPrinted>
  <dcterms:created xsi:type="dcterms:W3CDTF">2020-07-09T11:05:00Z</dcterms:created>
  <dcterms:modified xsi:type="dcterms:W3CDTF">2020-07-10T11:16:00Z</dcterms:modified>
</cp:coreProperties>
</file>