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A0" w:rsidRDefault="005A73A0" w:rsidP="00A5366F">
      <w:pPr>
        <w:pStyle w:val="2"/>
        <w:shd w:val="clear" w:color="auto" w:fill="FAFAFA"/>
        <w:tabs>
          <w:tab w:val="left" w:pos="426"/>
        </w:tabs>
        <w:spacing w:before="0" w:beforeAutospacing="0" w:after="0" w:afterAutospacing="0" w:line="240" w:lineRule="auto"/>
        <w:ind w:left="-284" w:firstLine="426"/>
        <w:jc w:val="center"/>
        <w:rPr>
          <w:rFonts w:ascii="Bookman Old Style" w:hAnsi="Bookman Old Style"/>
          <w:i/>
          <w:iCs/>
          <w:color w:val="auto"/>
          <w:sz w:val="40"/>
          <w:szCs w:val="40"/>
          <w:vertAlign w:val="superscript"/>
        </w:rPr>
      </w:pPr>
    </w:p>
    <w:p w:rsidR="00042999" w:rsidRPr="001D1B7C" w:rsidRDefault="00042999" w:rsidP="00A5366F">
      <w:pPr>
        <w:pStyle w:val="2"/>
        <w:shd w:val="clear" w:color="auto" w:fill="FAFAFA"/>
        <w:tabs>
          <w:tab w:val="left" w:pos="426"/>
        </w:tabs>
        <w:spacing w:before="0" w:beforeAutospacing="0" w:after="0" w:afterAutospacing="0" w:line="240" w:lineRule="auto"/>
        <w:ind w:left="-284" w:firstLine="426"/>
        <w:jc w:val="center"/>
        <w:rPr>
          <w:rFonts w:ascii="Bookman Old Style" w:hAnsi="Bookman Old Style"/>
          <w:i/>
          <w:iCs/>
          <w:color w:val="auto"/>
          <w:sz w:val="40"/>
          <w:szCs w:val="40"/>
          <w:vertAlign w:val="superscript"/>
        </w:rPr>
      </w:pPr>
      <w:r>
        <w:rPr>
          <w:rFonts w:ascii="Bookman Old Style" w:hAnsi="Bookman Old Style"/>
          <w:i/>
          <w:iCs/>
          <w:color w:val="auto"/>
          <w:sz w:val="40"/>
          <w:szCs w:val="40"/>
          <w:vertAlign w:val="superscript"/>
        </w:rPr>
        <w:t>ПАМЯТКА ДЛЯ РОДИТЕЛЕЙ</w:t>
      </w:r>
    </w:p>
    <w:p w:rsidR="004E5C8A" w:rsidRDefault="004E5C8A" w:rsidP="00A5366F">
      <w:pPr>
        <w:tabs>
          <w:tab w:val="left" w:pos="426"/>
        </w:tabs>
        <w:spacing w:after="0" w:line="240" w:lineRule="auto"/>
        <w:ind w:left="-284" w:firstLine="426"/>
        <w:jc w:val="center"/>
        <w:rPr>
          <w:rFonts w:ascii="Bookman Old Style" w:hAnsi="Bookman Old Style"/>
          <w:noProof/>
          <w:sz w:val="28"/>
          <w:szCs w:val="28"/>
        </w:rPr>
      </w:pPr>
    </w:p>
    <w:p w:rsidR="005A73A0" w:rsidRDefault="005A73A0" w:rsidP="00A5366F">
      <w:pPr>
        <w:tabs>
          <w:tab w:val="left" w:pos="426"/>
        </w:tabs>
        <w:spacing w:after="0" w:line="240" w:lineRule="auto"/>
        <w:ind w:left="-284" w:firstLine="426"/>
        <w:jc w:val="center"/>
        <w:rPr>
          <w:rFonts w:ascii="Bookman Old Style" w:hAnsi="Bookman Old Style"/>
          <w:noProof/>
          <w:sz w:val="28"/>
          <w:szCs w:val="28"/>
        </w:rPr>
      </w:pPr>
    </w:p>
    <w:p w:rsidR="00285427" w:rsidRPr="00285427" w:rsidRDefault="00285427" w:rsidP="00285427">
      <w:pPr>
        <w:pStyle w:val="2"/>
        <w:shd w:val="clear" w:color="auto" w:fill="FAFAFA"/>
        <w:tabs>
          <w:tab w:val="left" w:pos="426"/>
        </w:tabs>
        <w:spacing w:before="0" w:beforeAutospacing="0" w:after="0" w:afterAutospacing="0" w:line="240" w:lineRule="auto"/>
        <w:ind w:left="-284"/>
        <w:jc w:val="center"/>
        <w:rPr>
          <w:rFonts w:ascii="Bookman Old Style" w:hAnsi="Bookman Old Style"/>
          <w:i/>
          <w:iCs/>
          <w:caps/>
          <w:color w:val="0000FF"/>
          <w:sz w:val="44"/>
          <w:szCs w:val="44"/>
        </w:rPr>
      </w:pPr>
      <w:r w:rsidRPr="00285427">
        <w:rPr>
          <w:rFonts w:ascii="Bookman Old Style" w:hAnsi="Bookman Old Style"/>
          <w:i/>
          <w:iCs/>
          <w:caps/>
          <w:color w:val="0000FF"/>
          <w:sz w:val="44"/>
          <w:szCs w:val="44"/>
        </w:rPr>
        <w:t xml:space="preserve">правила </w:t>
      </w:r>
    </w:p>
    <w:p w:rsidR="00285427" w:rsidRPr="00285427" w:rsidRDefault="00285427" w:rsidP="00285427">
      <w:pPr>
        <w:pStyle w:val="2"/>
        <w:shd w:val="clear" w:color="auto" w:fill="FAFAFA"/>
        <w:tabs>
          <w:tab w:val="left" w:pos="426"/>
        </w:tabs>
        <w:spacing w:before="0" w:beforeAutospacing="0" w:after="0" w:afterAutospacing="0" w:line="240" w:lineRule="auto"/>
        <w:ind w:left="-284"/>
        <w:jc w:val="center"/>
        <w:rPr>
          <w:rFonts w:ascii="Bookman Old Style" w:hAnsi="Bookman Old Style"/>
          <w:i/>
          <w:iCs/>
          <w:caps/>
          <w:color w:val="0000FF"/>
          <w:sz w:val="44"/>
          <w:szCs w:val="44"/>
        </w:rPr>
      </w:pPr>
      <w:r w:rsidRPr="00285427">
        <w:rPr>
          <w:rFonts w:ascii="Bookman Old Style" w:hAnsi="Bookman Old Style"/>
          <w:i/>
          <w:iCs/>
          <w:caps/>
          <w:color w:val="0000FF"/>
          <w:sz w:val="44"/>
          <w:szCs w:val="44"/>
        </w:rPr>
        <w:t xml:space="preserve">ненасильственного </w:t>
      </w:r>
    </w:p>
    <w:p w:rsidR="00A756D1" w:rsidRPr="00285427" w:rsidRDefault="00285427" w:rsidP="00285427">
      <w:pPr>
        <w:pStyle w:val="2"/>
        <w:shd w:val="clear" w:color="auto" w:fill="FAFAFA"/>
        <w:tabs>
          <w:tab w:val="left" w:pos="426"/>
        </w:tabs>
        <w:spacing w:before="0" w:beforeAutospacing="0" w:after="0" w:afterAutospacing="0" w:line="240" w:lineRule="auto"/>
        <w:ind w:left="-284"/>
        <w:jc w:val="center"/>
        <w:rPr>
          <w:rFonts w:ascii="Bookman Old Style" w:hAnsi="Bookman Old Style"/>
          <w:i/>
          <w:iCs/>
          <w:caps/>
          <w:color w:val="0000FF"/>
          <w:sz w:val="44"/>
          <w:szCs w:val="44"/>
        </w:rPr>
      </w:pPr>
      <w:r w:rsidRPr="00285427">
        <w:rPr>
          <w:rFonts w:ascii="Bookman Old Style" w:hAnsi="Bookman Old Style"/>
          <w:i/>
          <w:iCs/>
          <w:caps/>
          <w:color w:val="0000FF"/>
          <w:sz w:val="44"/>
          <w:szCs w:val="44"/>
        </w:rPr>
        <w:t xml:space="preserve">воспитания </w:t>
      </w:r>
      <w:r w:rsidR="001D1B7C" w:rsidRPr="00285427">
        <w:rPr>
          <w:rFonts w:ascii="Bookman Old Style" w:hAnsi="Bookman Old Style"/>
          <w:i/>
          <w:iCs/>
          <w:caps/>
          <w:color w:val="0000FF"/>
          <w:sz w:val="44"/>
          <w:szCs w:val="44"/>
        </w:rPr>
        <w:t>ребенк</w:t>
      </w:r>
      <w:r w:rsidRPr="00285427">
        <w:rPr>
          <w:rFonts w:ascii="Bookman Old Style" w:hAnsi="Bookman Old Style"/>
          <w:i/>
          <w:iCs/>
          <w:caps/>
          <w:color w:val="0000FF"/>
          <w:sz w:val="44"/>
          <w:szCs w:val="44"/>
        </w:rPr>
        <w:t>а</w:t>
      </w:r>
      <w:r w:rsidR="001D1B7C" w:rsidRPr="00285427">
        <w:rPr>
          <w:rFonts w:ascii="Bookman Old Style" w:hAnsi="Bookman Old Style"/>
          <w:i/>
          <w:iCs/>
          <w:caps/>
          <w:color w:val="0000FF"/>
          <w:sz w:val="44"/>
          <w:szCs w:val="44"/>
        </w:rPr>
        <w:t xml:space="preserve"> в с</w:t>
      </w:r>
      <w:r w:rsidR="001D1B7C" w:rsidRPr="00285427">
        <w:rPr>
          <w:rFonts w:ascii="Bookman Old Style" w:hAnsi="Bookman Old Style"/>
          <w:i/>
          <w:iCs/>
          <w:caps/>
          <w:color w:val="0000FF"/>
          <w:sz w:val="44"/>
          <w:szCs w:val="44"/>
        </w:rPr>
        <w:t>е</w:t>
      </w:r>
      <w:r w:rsidR="001D1B7C" w:rsidRPr="00285427">
        <w:rPr>
          <w:rFonts w:ascii="Bookman Old Style" w:hAnsi="Bookman Old Style"/>
          <w:i/>
          <w:iCs/>
          <w:caps/>
          <w:color w:val="0000FF"/>
          <w:sz w:val="44"/>
          <w:szCs w:val="44"/>
        </w:rPr>
        <w:t>мье</w:t>
      </w:r>
    </w:p>
    <w:p w:rsidR="00A756D1" w:rsidRPr="004E5C8A" w:rsidRDefault="00A756D1" w:rsidP="00A5366F">
      <w:pPr>
        <w:tabs>
          <w:tab w:val="left" w:pos="426"/>
        </w:tabs>
        <w:spacing w:after="0" w:line="240" w:lineRule="auto"/>
        <w:ind w:left="-284" w:firstLine="426"/>
        <w:jc w:val="center"/>
        <w:rPr>
          <w:rFonts w:ascii="Bookman Old Style" w:hAnsi="Bookman Old Style"/>
          <w:sz w:val="40"/>
          <w:szCs w:val="40"/>
        </w:rPr>
      </w:pPr>
    </w:p>
    <w:p w:rsidR="00A756D1" w:rsidRPr="00285427" w:rsidRDefault="001D1B7C" w:rsidP="00285427">
      <w:pPr>
        <w:tabs>
          <w:tab w:val="left" w:pos="426"/>
        </w:tabs>
        <w:spacing w:after="0" w:line="240" w:lineRule="auto"/>
        <w:ind w:left="-284" w:firstLine="426"/>
        <w:jc w:val="right"/>
        <w:rPr>
          <w:rFonts w:ascii="Bookman Old Style" w:hAnsi="Bookman Old Style"/>
          <w:i/>
          <w:noProof/>
          <w:sz w:val="24"/>
          <w:szCs w:val="24"/>
        </w:rPr>
      </w:pPr>
      <w:r w:rsidRPr="00285427">
        <w:rPr>
          <w:rFonts w:ascii="Bookman Old Style" w:hAnsi="Bookman Old Style"/>
          <w:i/>
          <w:noProof/>
          <w:sz w:val="24"/>
          <w:szCs w:val="24"/>
        </w:rPr>
        <w:t>Составила: педагог-психолог Е.В. Мишина</w:t>
      </w:r>
    </w:p>
    <w:p w:rsidR="00A756D1" w:rsidRDefault="00A756D1" w:rsidP="00A5366F">
      <w:pPr>
        <w:tabs>
          <w:tab w:val="left" w:pos="426"/>
        </w:tabs>
        <w:spacing w:after="0" w:line="240" w:lineRule="auto"/>
        <w:ind w:left="-284" w:firstLine="426"/>
        <w:jc w:val="center"/>
        <w:rPr>
          <w:rFonts w:ascii="Bookman Old Style" w:hAnsi="Bookman Old Style"/>
          <w:noProof/>
          <w:sz w:val="28"/>
          <w:szCs w:val="28"/>
        </w:rPr>
      </w:pPr>
    </w:p>
    <w:p w:rsidR="00285427" w:rsidRDefault="00285427" w:rsidP="00A5366F">
      <w:pPr>
        <w:tabs>
          <w:tab w:val="left" w:pos="426"/>
        </w:tabs>
        <w:spacing w:after="0" w:line="240" w:lineRule="auto"/>
        <w:ind w:left="-284" w:firstLine="426"/>
        <w:jc w:val="center"/>
        <w:rPr>
          <w:rFonts w:ascii="Bookman Old Style" w:hAnsi="Bookman Old Style"/>
          <w:noProof/>
          <w:sz w:val="28"/>
          <w:szCs w:val="28"/>
        </w:rPr>
      </w:pPr>
    </w:p>
    <w:p w:rsidR="00276971" w:rsidRPr="00065FAA" w:rsidRDefault="00065FAA" w:rsidP="00A5366F">
      <w:pPr>
        <w:tabs>
          <w:tab w:val="left" w:pos="426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03321" w:rsidRPr="00065FAA">
        <w:rPr>
          <w:rFonts w:ascii="Times New Roman" w:hAnsi="Times New Roman" w:cs="Times New Roman"/>
          <w:b/>
          <w:sz w:val="28"/>
          <w:szCs w:val="28"/>
        </w:rPr>
        <w:t>ПОНЯТИЕ И ФОРМЫ ЖЕСТОКОГО ОБРАЩЕНИЯ С ДЕТЬМИ</w:t>
      </w:r>
    </w:p>
    <w:p w:rsidR="00065FAA" w:rsidRDefault="00065FAA" w:rsidP="00A5366F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76971" w:rsidRPr="001D1B7C" w:rsidRDefault="00276971" w:rsidP="00A5366F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5FAA">
        <w:rPr>
          <w:rFonts w:ascii="Times New Roman" w:hAnsi="Times New Roman" w:cs="Times New Roman"/>
          <w:b/>
          <w:i/>
          <w:sz w:val="28"/>
          <w:szCs w:val="28"/>
        </w:rPr>
        <w:t>Жестокое обращение с детьми</w:t>
      </w:r>
      <w:r w:rsidRPr="001D1B7C">
        <w:rPr>
          <w:rFonts w:ascii="Times New Roman" w:hAnsi="Times New Roman" w:cs="Times New Roman"/>
          <w:sz w:val="28"/>
          <w:szCs w:val="28"/>
        </w:rPr>
        <w:t xml:space="preserve"> – действия (или бездействие) родителей, восп</w:t>
      </w:r>
      <w:r w:rsidRPr="001D1B7C">
        <w:rPr>
          <w:rFonts w:ascii="Times New Roman" w:hAnsi="Times New Roman" w:cs="Times New Roman"/>
          <w:sz w:val="28"/>
          <w:szCs w:val="28"/>
        </w:rPr>
        <w:t>и</w:t>
      </w:r>
      <w:r w:rsidRPr="001D1B7C">
        <w:rPr>
          <w:rFonts w:ascii="Times New Roman" w:hAnsi="Times New Roman" w:cs="Times New Roman"/>
          <w:sz w:val="28"/>
          <w:szCs w:val="28"/>
        </w:rPr>
        <w:t>тателей и других лиц, наносящее ущерб физическому или психическому здор</w:t>
      </w:r>
      <w:r w:rsidRPr="001D1B7C">
        <w:rPr>
          <w:rFonts w:ascii="Times New Roman" w:hAnsi="Times New Roman" w:cs="Times New Roman"/>
          <w:sz w:val="28"/>
          <w:szCs w:val="28"/>
        </w:rPr>
        <w:t>о</w:t>
      </w:r>
      <w:r w:rsidRPr="001D1B7C">
        <w:rPr>
          <w:rFonts w:ascii="Times New Roman" w:hAnsi="Times New Roman" w:cs="Times New Roman"/>
          <w:sz w:val="28"/>
          <w:szCs w:val="28"/>
        </w:rPr>
        <w:t>вью ребенка.</w:t>
      </w:r>
      <w:r w:rsidR="00065FAA">
        <w:rPr>
          <w:rFonts w:ascii="Times New Roman" w:hAnsi="Times New Roman" w:cs="Times New Roman"/>
          <w:sz w:val="28"/>
          <w:szCs w:val="28"/>
        </w:rPr>
        <w:t xml:space="preserve"> </w:t>
      </w:r>
      <w:r w:rsidRPr="001D1B7C">
        <w:rPr>
          <w:rFonts w:ascii="Times New Roman" w:hAnsi="Times New Roman" w:cs="Times New Roman"/>
          <w:sz w:val="28"/>
          <w:szCs w:val="28"/>
        </w:rPr>
        <w:t>Определение жестокого обращения с ребенком учитывает актуальное с</w:t>
      </w:r>
      <w:r w:rsidRPr="001D1B7C">
        <w:rPr>
          <w:rFonts w:ascii="Times New Roman" w:hAnsi="Times New Roman" w:cs="Times New Roman"/>
          <w:sz w:val="28"/>
          <w:szCs w:val="28"/>
        </w:rPr>
        <w:t>о</w:t>
      </w:r>
      <w:r w:rsidRPr="001D1B7C">
        <w:rPr>
          <w:rFonts w:ascii="Times New Roman" w:hAnsi="Times New Roman" w:cs="Times New Roman"/>
          <w:sz w:val="28"/>
          <w:szCs w:val="28"/>
        </w:rPr>
        <w:t>стояние ребенка и как условия жизни в семье могут влиять на дальнейшем его ра</w:t>
      </w:r>
      <w:r w:rsidRPr="001D1B7C">
        <w:rPr>
          <w:rFonts w:ascii="Times New Roman" w:hAnsi="Times New Roman" w:cs="Times New Roman"/>
          <w:sz w:val="28"/>
          <w:szCs w:val="28"/>
        </w:rPr>
        <w:t>з</w:t>
      </w:r>
      <w:r w:rsidRPr="001D1B7C">
        <w:rPr>
          <w:rFonts w:ascii="Times New Roman" w:hAnsi="Times New Roman" w:cs="Times New Roman"/>
          <w:sz w:val="28"/>
          <w:szCs w:val="28"/>
        </w:rPr>
        <w:t>витие и социальную ада</w:t>
      </w:r>
      <w:r w:rsidRPr="001D1B7C">
        <w:rPr>
          <w:rFonts w:ascii="Times New Roman" w:hAnsi="Times New Roman" w:cs="Times New Roman"/>
          <w:sz w:val="28"/>
          <w:szCs w:val="28"/>
        </w:rPr>
        <w:t>п</w:t>
      </w:r>
      <w:r w:rsidRPr="001D1B7C">
        <w:rPr>
          <w:rFonts w:ascii="Times New Roman" w:hAnsi="Times New Roman" w:cs="Times New Roman"/>
          <w:sz w:val="28"/>
          <w:szCs w:val="28"/>
        </w:rPr>
        <w:t>тацию.</w:t>
      </w:r>
    </w:p>
    <w:p w:rsidR="004B40B5" w:rsidRPr="001D1B7C" w:rsidRDefault="00276971" w:rsidP="00A5366F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5FAA">
        <w:rPr>
          <w:rFonts w:ascii="Times New Roman" w:hAnsi="Times New Roman" w:cs="Times New Roman"/>
          <w:b/>
          <w:i/>
          <w:sz w:val="28"/>
          <w:szCs w:val="28"/>
        </w:rPr>
        <w:t>Насилие</w:t>
      </w:r>
      <w:r w:rsidRPr="001D1B7C">
        <w:rPr>
          <w:rFonts w:ascii="Times New Roman" w:hAnsi="Times New Roman" w:cs="Times New Roman"/>
          <w:sz w:val="28"/>
          <w:szCs w:val="28"/>
        </w:rPr>
        <w:t xml:space="preserve"> – любая форма взаимоотношений, направленная на установление или удержание контроля силой над другим человеком.</w:t>
      </w:r>
    </w:p>
    <w:p w:rsidR="00285427" w:rsidRDefault="00285427" w:rsidP="00A5366F">
      <w:pPr>
        <w:tabs>
          <w:tab w:val="left" w:pos="426"/>
        </w:tabs>
        <w:spacing w:after="0"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</w:p>
    <w:p w:rsidR="006445B3" w:rsidRPr="00065FAA" w:rsidRDefault="00B155B9" w:rsidP="00285427">
      <w:pPr>
        <w:tabs>
          <w:tab w:val="left" w:pos="426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жестокого обращения с детьми</w:t>
      </w:r>
      <w:r w:rsidR="00042999">
        <w:rPr>
          <w:rFonts w:ascii="Times New Roman" w:hAnsi="Times New Roman" w:cs="Times New Roman"/>
          <w:b/>
          <w:sz w:val="28"/>
          <w:szCs w:val="28"/>
        </w:rPr>
        <w:t>:</w:t>
      </w:r>
    </w:p>
    <w:p w:rsidR="005A73A0" w:rsidRDefault="005A73A0" w:rsidP="00A5366F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6971" w:rsidRPr="001D1B7C" w:rsidRDefault="00276971" w:rsidP="00A5366F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5FAA">
        <w:rPr>
          <w:rFonts w:ascii="Times New Roman" w:hAnsi="Times New Roman" w:cs="Times New Roman"/>
          <w:b/>
          <w:i/>
          <w:sz w:val="28"/>
          <w:szCs w:val="28"/>
        </w:rPr>
        <w:t>Физическое насилие</w:t>
      </w:r>
      <w:r w:rsidRPr="001D1B7C">
        <w:rPr>
          <w:rFonts w:ascii="Times New Roman" w:hAnsi="Times New Roman" w:cs="Times New Roman"/>
          <w:sz w:val="28"/>
          <w:szCs w:val="28"/>
        </w:rPr>
        <w:t xml:space="preserve"> – действия (бездействие) со стороны родителей или др</w:t>
      </w:r>
      <w:r w:rsidRPr="001D1B7C">
        <w:rPr>
          <w:rFonts w:ascii="Times New Roman" w:hAnsi="Times New Roman" w:cs="Times New Roman"/>
          <w:sz w:val="28"/>
          <w:szCs w:val="28"/>
        </w:rPr>
        <w:t>у</w:t>
      </w:r>
      <w:r w:rsidRPr="001D1B7C">
        <w:rPr>
          <w:rFonts w:ascii="Times New Roman" w:hAnsi="Times New Roman" w:cs="Times New Roman"/>
          <w:sz w:val="28"/>
          <w:szCs w:val="28"/>
        </w:rPr>
        <w:t>гих взрослых, в результате которых физическое и умственное здоровье ребенка наруш</w:t>
      </w:r>
      <w:r w:rsidRPr="001D1B7C">
        <w:rPr>
          <w:rFonts w:ascii="Times New Roman" w:hAnsi="Times New Roman" w:cs="Times New Roman"/>
          <w:sz w:val="28"/>
          <w:szCs w:val="28"/>
        </w:rPr>
        <w:t>а</w:t>
      </w:r>
      <w:r w:rsidRPr="001D1B7C">
        <w:rPr>
          <w:rFonts w:ascii="Times New Roman" w:hAnsi="Times New Roman" w:cs="Times New Roman"/>
          <w:sz w:val="28"/>
          <w:szCs w:val="28"/>
        </w:rPr>
        <w:t>ется или находится под угрозой повреждения.</w:t>
      </w:r>
    </w:p>
    <w:p w:rsidR="005A73A0" w:rsidRDefault="005A73A0" w:rsidP="00A5366F">
      <w:pPr>
        <w:tabs>
          <w:tab w:val="left" w:pos="426"/>
        </w:tabs>
        <w:spacing w:after="0" w:line="240" w:lineRule="auto"/>
        <w:ind w:left="-284" w:firstLine="426"/>
        <w:rPr>
          <w:rFonts w:ascii="Times New Roman" w:hAnsi="Times New Roman" w:cs="Times New Roman"/>
          <w:b/>
          <w:i/>
          <w:sz w:val="28"/>
          <w:szCs w:val="28"/>
        </w:rPr>
      </w:pPr>
    </w:p>
    <w:p w:rsidR="00042999" w:rsidRDefault="00103321" w:rsidP="00A5366F">
      <w:pPr>
        <w:tabs>
          <w:tab w:val="left" w:pos="426"/>
        </w:tabs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042999">
        <w:rPr>
          <w:rFonts w:ascii="Times New Roman" w:hAnsi="Times New Roman" w:cs="Times New Roman"/>
          <w:b/>
          <w:i/>
          <w:sz w:val="28"/>
          <w:szCs w:val="28"/>
        </w:rPr>
        <w:t>Пренебрежение нуждами ребенка</w:t>
      </w:r>
      <w:r w:rsidR="0004299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42999" w:rsidRPr="00042999">
        <w:rPr>
          <w:rFonts w:ascii="Times New Roman" w:hAnsi="Times New Roman" w:cs="Times New Roman"/>
          <w:sz w:val="28"/>
          <w:szCs w:val="28"/>
        </w:rPr>
        <w:t>о</w:t>
      </w:r>
      <w:r w:rsidR="00276971" w:rsidRPr="00042999">
        <w:rPr>
          <w:rFonts w:ascii="Times New Roman" w:hAnsi="Times New Roman" w:cs="Times New Roman"/>
          <w:sz w:val="28"/>
          <w:szCs w:val="28"/>
        </w:rPr>
        <w:t>т</w:t>
      </w:r>
      <w:r w:rsidR="00276971" w:rsidRPr="001D1B7C">
        <w:rPr>
          <w:rFonts w:ascii="Times New Roman" w:hAnsi="Times New Roman" w:cs="Times New Roman"/>
          <w:sz w:val="28"/>
          <w:szCs w:val="28"/>
        </w:rPr>
        <w:t>сутствие заботы о детях (пренебреж</w:t>
      </w:r>
      <w:r w:rsidR="00276971" w:rsidRPr="001D1B7C">
        <w:rPr>
          <w:rFonts w:ascii="Times New Roman" w:hAnsi="Times New Roman" w:cs="Times New Roman"/>
          <w:sz w:val="28"/>
          <w:szCs w:val="28"/>
        </w:rPr>
        <w:t>е</w:t>
      </w:r>
      <w:r w:rsidR="00276971" w:rsidRPr="001D1B7C">
        <w:rPr>
          <w:rFonts w:ascii="Times New Roman" w:hAnsi="Times New Roman" w:cs="Times New Roman"/>
          <w:sz w:val="28"/>
          <w:szCs w:val="28"/>
        </w:rPr>
        <w:t>ние основными потребностями ребенка) – невнимание к основным нуждам ребе</w:t>
      </w:r>
      <w:r w:rsidR="00276971" w:rsidRPr="001D1B7C">
        <w:rPr>
          <w:rFonts w:ascii="Times New Roman" w:hAnsi="Times New Roman" w:cs="Times New Roman"/>
          <w:sz w:val="28"/>
          <w:szCs w:val="28"/>
        </w:rPr>
        <w:t>н</w:t>
      </w:r>
      <w:r w:rsidR="00276971" w:rsidRPr="001D1B7C">
        <w:rPr>
          <w:rFonts w:ascii="Times New Roman" w:hAnsi="Times New Roman" w:cs="Times New Roman"/>
          <w:sz w:val="28"/>
          <w:szCs w:val="28"/>
        </w:rPr>
        <w:t>ка в пище, одежде, медицинском обслуживании, присмотре.</w:t>
      </w:r>
    </w:p>
    <w:p w:rsidR="005A73A0" w:rsidRDefault="005A73A0" w:rsidP="00285427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5391" w:rsidRPr="00DC73DA" w:rsidRDefault="003478E6" w:rsidP="00285427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73DA">
        <w:rPr>
          <w:rFonts w:ascii="Times New Roman" w:hAnsi="Times New Roman" w:cs="Times New Roman"/>
          <w:b/>
          <w:i/>
          <w:sz w:val="28"/>
          <w:szCs w:val="28"/>
        </w:rPr>
        <w:t>Психологическое или эмоциональное насилие</w:t>
      </w:r>
      <w:r w:rsidRPr="001D1B7C">
        <w:rPr>
          <w:rFonts w:ascii="Times New Roman" w:hAnsi="Times New Roman" w:cs="Times New Roman"/>
          <w:sz w:val="28"/>
          <w:szCs w:val="28"/>
        </w:rPr>
        <w:t xml:space="preserve"> </w:t>
      </w:r>
      <w:r w:rsidR="00042999">
        <w:rPr>
          <w:rFonts w:ascii="Times New Roman" w:hAnsi="Times New Roman" w:cs="Times New Roman"/>
          <w:sz w:val="28"/>
          <w:szCs w:val="28"/>
        </w:rPr>
        <w:t>–</w:t>
      </w:r>
      <w:r w:rsidRPr="001D1B7C">
        <w:rPr>
          <w:rFonts w:ascii="Times New Roman" w:hAnsi="Times New Roman" w:cs="Times New Roman"/>
          <w:sz w:val="28"/>
          <w:szCs w:val="28"/>
        </w:rPr>
        <w:t xml:space="preserve"> неспособность</w:t>
      </w:r>
      <w:r w:rsidR="00042999">
        <w:rPr>
          <w:rFonts w:ascii="Times New Roman" w:hAnsi="Times New Roman" w:cs="Times New Roman"/>
          <w:sz w:val="28"/>
          <w:szCs w:val="28"/>
        </w:rPr>
        <w:t xml:space="preserve"> </w:t>
      </w:r>
      <w:r w:rsidRPr="001D1B7C">
        <w:rPr>
          <w:rFonts w:ascii="Times New Roman" w:hAnsi="Times New Roman" w:cs="Times New Roman"/>
          <w:sz w:val="28"/>
          <w:szCs w:val="28"/>
        </w:rPr>
        <w:t>родителя или другого лица, заботящегося о ребенке, «обеспечить подходящую для ребенка до</w:t>
      </w:r>
      <w:r w:rsidRPr="001D1B7C">
        <w:rPr>
          <w:rFonts w:ascii="Times New Roman" w:hAnsi="Times New Roman" w:cs="Times New Roman"/>
          <w:sz w:val="28"/>
          <w:szCs w:val="28"/>
        </w:rPr>
        <w:t>б</w:t>
      </w:r>
      <w:r w:rsidRPr="001D1B7C">
        <w:rPr>
          <w:rFonts w:ascii="Times New Roman" w:hAnsi="Times New Roman" w:cs="Times New Roman"/>
          <w:sz w:val="28"/>
          <w:szCs w:val="28"/>
        </w:rPr>
        <w:t>рожелательную атмосферу; оно включает действия, оказывающее неблагопр</w:t>
      </w:r>
      <w:r w:rsidRPr="001D1B7C">
        <w:rPr>
          <w:rFonts w:ascii="Times New Roman" w:hAnsi="Times New Roman" w:cs="Times New Roman"/>
          <w:sz w:val="28"/>
          <w:szCs w:val="28"/>
        </w:rPr>
        <w:t>и</w:t>
      </w:r>
      <w:r w:rsidRPr="001D1B7C">
        <w:rPr>
          <w:rFonts w:ascii="Times New Roman" w:hAnsi="Times New Roman" w:cs="Times New Roman"/>
          <w:sz w:val="28"/>
          <w:szCs w:val="28"/>
        </w:rPr>
        <w:t>ятное влияние на эмоциональное здоровье и развитие ребенка: ограничения его активн</w:t>
      </w:r>
      <w:r w:rsidRPr="001D1B7C">
        <w:rPr>
          <w:rFonts w:ascii="Times New Roman" w:hAnsi="Times New Roman" w:cs="Times New Roman"/>
          <w:sz w:val="28"/>
          <w:szCs w:val="28"/>
        </w:rPr>
        <w:t>о</w:t>
      </w:r>
      <w:r w:rsidRPr="001D1B7C">
        <w:rPr>
          <w:rFonts w:ascii="Times New Roman" w:hAnsi="Times New Roman" w:cs="Times New Roman"/>
          <w:sz w:val="28"/>
          <w:szCs w:val="28"/>
        </w:rPr>
        <w:t>сти, оскорбления, осмеяния, угрозы и запугивания, дискриминацию, н</w:t>
      </w:r>
      <w:r w:rsidRPr="001D1B7C">
        <w:rPr>
          <w:rFonts w:ascii="Times New Roman" w:hAnsi="Times New Roman" w:cs="Times New Roman"/>
          <w:sz w:val="28"/>
          <w:szCs w:val="28"/>
        </w:rPr>
        <w:t>е</w:t>
      </w:r>
      <w:r w:rsidRPr="001D1B7C">
        <w:rPr>
          <w:rFonts w:ascii="Times New Roman" w:hAnsi="Times New Roman" w:cs="Times New Roman"/>
          <w:sz w:val="28"/>
          <w:szCs w:val="28"/>
        </w:rPr>
        <w:t>приятие и другие нефизические формы враждебного обращ</w:t>
      </w:r>
      <w:r w:rsidRPr="001D1B7C">
        <w:rPr>
          <w:rFonts w:ascii="Times New Roman" w:hAnsi="Times New Roman" w:cs="Times New Roman"/>
          <w:sz w:val="28"/>
          <w:szCs w:val="28"/>
        </w:rPr>
        <w:t>е</w:t>
      </w:r>
      <w:r w:rsidRPr="001D1B7C">
        <w:rPr>
          <w:rFonts w:ascii="Times New Roman" w:hAnsi="Times New Roman" w:cs="Times New Roman"/>
          <w:sz w:val="28"/>
          <w:szCs w:val="28"/>
        </w:rPr>
        <w:t>ния» (Всемирная организация здравоохранения, 2003)</w:t>
      </w:r>
      <w:r w:rsidR="00042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3A0" w:rsidRDefault="005A73A0" w:rsidP="00A5366F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241D" w:rsidRPr="001D1B7C" w:rsidRDefault="00276971" w:rsidP="00A5366F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73DA">
        <w:rPr>
          <w:rFonts w:ascii="Times New Roman" w:hAnsi="Times New Roman" w:cs="Times New Roman"/>
          <w:b/>
          <w:i/>
          <w:sz w:val="28"/>
          <w:szCs w:val="28"/>
        </w:rPr>
        <w:t>Сексуальное насилие</w:t>
      </w:r>
      <w:r w:rsidRPr="001D1B7C">
        <w:rPr>
          <w:rFonts w:ascii="Times New Roman" w:hAnsi="Times New Roman" w:cs="Times New Roman"/>
          <w:sz w:val="28"/>
          <w:szCs w:val="28"/>
        </w:rPr>
        <w:t xml:space="preserve"> над детьми – любой контакт или взаимодействие, в кот</w:t>
      </w:r>
      <w:r w:rsidRPr="001D1B7C">
        <w:rPr>
          <w:rFonts w:ascii="Times New Roman" w:hAnsi="Times New Roman" w:cs="Times New Roman"/>
          <w:sz w:val="28"/>
          <w:szCs w:val="28"/>
        </w:rPr>
        <w:t>о</w:t>
      </w:r>
      <w:r w:rsidRPr="001D1B7C">
        <w:rPr>
          <w:rFonts w:ascii="Times New Roman" w:hAnsi="Times New Roman" w:cs="Times New Roman"/>
          <w:sz w:val="28"/>
          <w:szCs w:val="28"/>
        </w:rPr>
        <w:t>ром ребенок сексуально стимулируется или используется для сексуальной сти</w:t>
      </w:r>
      <w:r w:rsidR="004C241D" w:rsidRPr="001D1B7C">
        <w:rPr>
          <w:rFonts w:ascii="Times New Roman" w:hAnsi="Times New Roman" w:cs="Times New Roman"/>
          <w:sz w:val="28"/>
          <w:szCs w:val="28"/>
        </w:rPr>
        <w:t>мул</w:t>
      </w:r>
      <w:r w:rsidR="004C241D" w:rsidRPr="001D1B7C">
        <w:rPr>
          <w:rFonts w:ascii="Times New Roman" w:hAnsi="Times New Roman" w:cs="Times New Roman"/>
          <w:sz w:val="28"/>
          <w:szCs w:val="28"/>
        </w:rPr>
        <w:t>я</w:t>
      </w:r>
      <w:r w:rsidR="004C241D" w:rsidRPr="001D1B7C">
        <w:rPr>
          <w:rFonts w:ascii="Times New Roman" w:hAnsi="Times New Roman" w:cs="Times New Roman"/>
          <w:sz w:val="28"/>
          <w:szCs w:val="28"/>
        </w:rPr>
        <w:t>ции.</w:t>
      </w:r>
    </w:p>
    <w:p w:rsidR="00285427" w:rsidRDefault="00285427" w:rsidP="00A5366F">
      <w:pPr>
        <w:tabs>
          <w:tab w:val="left" w:pos="426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B2BB9" w:rsidRPr="00285427" w:rsidRDefault="00DC73DA" w:rsidP="00A5366F">
      <w:pPr>
        <w:tabs>
          <w:tab w:val="left" w:pos="426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85427">
        <w:rPr>
          <w:rFonts w:ascii="Times New Roman" w:hAnsi="Times New Roman" w:cs="Times New Roman"/>
          <w:b/>
          <w:caps/>
          <w:sz w:val="28"/>
          <w:szCs w:val="28"/>
        </w:rPr>
        <w:t xml:space="preserve">2. </w:t>
      </w:r>
      <w:r w:rsidR="00276971" w:rsidRPr="00285427">
        <w:rPr>
          <w:rFonts w:ascii="Times New Roman" w:hAnsi="Times New Roman" w:cs="Times New Roman"/>
          <w:b/>
          <w:caps/>
          <w:sz w:val="28"/>
          <w:szCs w:val="28"/>
        </w:rPr>
        <w:t>Виды ответственности лиц, допускающих жестокое обращение с детьми, в соответствии</w:t>
      </w:r>
      <w:r w:rsidR="00F474C6" w:rsidRPr="00285427">
        <w:rPr>
          <w:rFonts w:ascii="Times New Roman" w:hAnsi="Times New Roman" w:cs="Times New Roman"/>
          <w:b/>
          <w:caps/>
          <w:sz w:val="28"/>
          <w:szCs w:val="28"/>
        </w:rPr>
        <w:t xml:space="preserve"> с закон</w:t>
      </w:r>
      <w:r w:rsidR="00F474C6" w:rsidRPr="00285427">
        <w:rPr>
          <w:rFonts w:ascii="Times New Roman" w:hAnsi="Times New Roman" w:cs="Times New Roman"/>
          <w:b/>
          <w:caps/>
          <w:sz w:val="28"/>
          <w:szCs w:val="28"/>
        </w:rPr>
        <w:t>о</w:t>
      </w:r>
      <w:r w:rsidR="00F474C6" w:rsidRPr="00285427">
        <w:rPr>
          <w:rFonts w:ascii="Times New Roman" w:hAnsi="Times New Roman" w:cs="Times New Roman"/>
          <w:b/>
          <w:caps/>
          <w:sz w:val="28"/>
          <w:szCs w:val="28"/>
        </w:rPr>
        <w:t>дательством</w:t>
      </w:r>
    </w:p>
    <w:p w:rsidR="00DC73DA" w:rsidRDefault="00DC73DA" w:rsidP="00A5366F">
      <w:pPr>
        <w:tabs>
          <w:tab w:val="left" w:pos="426"/>
        </w:tabs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F474C6" w:rsidRPr="001D1B7C" w:rsidRDefault="00276971" w:rsidP="00A5366F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B7C">
        <w:rPr>
          <w:rFonts w:ascii="Times New Roman" w:hAnsi="Times New Roman" w:cs="Times New Roman"/>
          <w:sz w:val="28"/>
          <w:szCs w:val="28"/>
        </w:rPr>
        <w:t>В российском законодательстве существует несколько видов ответственности лиц, допускающих жестокое обращение с ребенком.</w:t>
      </w:r>
    </w:p>
    <w:p w:rsidR="00285427" w:rsidRDefault="00285427" w:rsidP="00A5366F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474C6" w:rsidRPr="00DC73DA" w:rsidRDefault="00276971" w:rsidP="00A5366F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73DA">
        <w:rPr>
          <w:rFonts w:ascii="Times New Roman" w:hAnsi="Times New Roman" w:cs="Times New Roman"/>
          <w:b/>
          <w:i/>
          <w:sz w:val="28"/>
          <w:szCs w:val="28"/>
        </w:rPr>
        <w:t>Административная ответственность.</w:t>
      </w:r>
    </w:p>
    <w:p w:rsidR="00F474C6" w:rsidRPr="001D1B7C" w:rsidRDefault="00276971" w:rsidP="00A5366F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B7C">
        <w:rPr>
          <w:rFonts w:ascii="Times New Roman" w:hAnsi="Times New Roman" w:cs="Times New Roman"/>
          <w:sz w:val="28"/>
          <w:szCs w:val="28"/>
        </w:rPr>
        <w:t>Лица, допустившие пренебрежение основными потребностями ребенка, не и</w:t>
      </w:r>
      <w:r w:rsidRPr="001D1B7C">
        <w:rPr>
          <w:rFonts w:ascii="Times New Roman" w:hAnsi="Times New Roman" w:cs="Times New Roman"/>
          <w:sz w:val="28"/>
          <w:szCs w:val="28"/>
        </w:rPr>
        <w:t>с</w:t>
      </w:r>
      <w:r w:rsidRPr="001D1B7C">
        <w:rPr>
          <w:rFonts w:ascii="Times New Roman" w:hAnsi="Times New Roman" w:cs="Times New Roman"/>
          <w:sz w:val="28"/>
          <w:szCs w:val="28"/>
        </w:rPr>
        <w:t>полняющие обязанностей по содержанию и воспитанию несовершеннолетних, по</w:t>
      </w:r>
      <w:r w:rsidRPr="001D1B7C">
        <w:rPr>
          <w:rFonts w:ascii="Times New Roman" w:hAnsi="Times New Roman" w:cs="Times New Roman"/>
          <w:sz w:val="28"/>
          <w:szCs w:val="28"/>
        </w:rPr>
        <w:t>д</w:t>
      </w:r>
      <w:r w:rsidRPr="001D1B7C">
        <w:rPr>
          <w:rFonts w:ascii="Times New Roman" w:hAnsi="Times New Roman" w:cs="Times New Roman"/>
          <w:sz w:val="28"/>
          <w:szCs w:val="28"/>
        </w:rPr>
        <w:t>лежат административной ответственности в соответствии с Кодексом Росси</w:t>
      </w:r>
      <w:r w:rsidRPr="001D1B7C">
        <w:rPr>
          <w:rFonts w:ascii="Times New Roman" w:hAnsi="Times New Roman" w:cs="Times New Roman"/>
          <w:sz w:val="28"/>
          <w:szCs w:val="28"/>
        </w:rPr>
        <w:t>й</w:t>
      </w:r>
      <w:r w:rsidRPr="001D1B7C">
        <w:rPr>
          <w:rFonts w:ascii="Times New Roman" w:hAnsi="Times New Roman" w:cs="Times New Roman"/>
          <w:sz w:val="28"/>
          <w:szCs w:val="28"/>
        </w:rPr>
        <w:t>ской Федерации об адм</w:t>
      </w:r>
      <w:r w:rsidRPr="001D1B7C">
        <w:rPr>
          <w:rFonts w:ascii="Times New Roman" w:hAnsi="Times New Roman" w:cs="Times New Roman"/>
          <w:sz w:val="28"/>
          <w:szCs w:val="28"/>
        </w:rPr>
        <w:t>и</w:t>
      </w:r>
      <w:r w:rsidRPr="001D1B7C">
        <w:rPr>
          <w:rFonts w:ascii="Times New Roman" w:hAnsi="Times New Roman" w:cs="Times New Roman"/>
          <w:sz w:val="28"/>
          <w:szCs w:val="28"/>
        </w:rPr>
        <w:t>нистративных правонарушениях (ст. 5.35). Рассмотрение дел по указанной статье относится к компетенции комиссий по делам несове</w:t>
      </w:r>
      <w:r w:rsidRPr="001D1B7C">
        <w:rPr>
          <w:rFonts w:ascii="Times New Roman" w:hAnsi="Times New Roman" w:cs="Times New Roman"/>
          <w:sz w:val="28"/>
          <w:szCs w:val="28"/>
        </w:rPr>
        <w:t>р</w:t>
      </w:r>
      <w:r w:rsidRPr="001D1B7C">
        <w:rPr>
          <w:rFonts w:ascii="Times New Roman" w:hAnsi="Times New Roman" w:cs="Times New Roman"/>
          <w:sz w:val="28"/>
          <w:szCs w:val="28"/>
        </w:rPr>
        <w:t>шеннолетних и защите их прав.</w:t>
      </w:r>
    </w:p>
    <w:p w:rsidR="00DC73DA" w:rsidRDefault="00DC73DA" w:rsidP="00A5366F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474C6" w:rsidRPr="00DC73DA" w:rsidRDefault="00276971" w:rsidP="00A5366F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73DA">
        <w:rPr>
          <w:rFonts w:ascii="Times New Roman" w:hAnsi="Times New Roman" w:cs="Times New Roman"/>
          <w:b/>
          <w:i/>
          <w:sz w:val="28"/>
          <w:szCs w:val="28"/>
        </w:rPr>
        <w:t>Уголовная ответственность.</w:t>
      </w:r>
    </w:p>
    <w:p w:rsidR="00F474C6" w:rsidRPr="001D1B7C" w:rsidRDefault="00276971" w:rsidP="00A5366F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B7C">
        <w:rPr>
          <w:rFonts w:ascii="Times New Roman" w:hAnsi="Times New Roman" w:cs="Times New Roman"/>
          <w:sz w:val="28"/>
          <w:szCs w:val="28"/>
        </w:rPr>
        <w:t>Российское уголовное законодательство предусматривает ответственность лиц за все виды физического и сексуального насилия над детьми, а также по ряду статей – за психическое насилие и за пренебрежение основными потребностями детей, о</w:t>
      </w:r>
      <w:r w:rsidRPr="001D1B7C">
        <w:rPr>
          <w:rFonts w:ascii="Times New Roman" w:hAnsi="Times New Roman" w:cs="Times New Roman"/>
          <w:sz w:val="28"/>
          <w:szCs w:val="28"/>
        </w:rPr>
        <w:t>т</w:t>
      </w:r>
      <w:r w:rsidRPr="001D1B7C">
        <w:rPr>
          <w:rFonts w:ascii="Times New Roman" w:hAnsi="Times New Roman" w:cs="Times New Roman"/>
          <w:sz w:val="28"/>
          <w:szCs w:val="28"/>
        </w:rPr>
        <w:t xml:space="preserve">сутствие заботы о них. </w:t>
      </w:r>
    </w:p>
    <w:p w:rsidR="00F474C6" w:rsidRPr="001D1B7C" w:rsidRDefault="00276971" w:rsidP="00A5366F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B7C">
        <w:rPr>
          <w:rFonts w:ascii="Times New Roman" w:hAnsi="Times New Roman" w:cs="Times New Roman"/>
          <w:sz w:val="28"/>
          <w:szCs w:val="28"/>
        </w:rPr>
        <w:t>Примеры: ст. 111 (умышленное причинение тяжкого вреда здоровью), ст. 112 (умышленное причинение средней тяжести вреда здоровью), ст.113 (причинение тяжкого или средней тяжести вреда здоровью в состоянии аффекта), ст.115 (умы</w:t>
      </w:r>
      <w:r w:rsidRPr="001D1B7C">
        <w:rPr>
          <w:rFonts w:ascii="Times New Roman" w:hAnsi="Times New Roman" w:cs="Times New Roman"/>
          <w:sz w:val="28"/>
          <w:szCs w:val="28"/>
        </w:rPr>
        <w:t>ш</w:t>
      </w:r>
      <w:r w:rsidRPr="001D1B7C">
        <w:rPr>
          <w:rFonts w:ascii="Times New Roman" w:hAnsi="Times New Roman" w:cs="Times New Roman"/>
          <w:sz w:val="28"/>
          <w:szCs w:val="28"/>
        </w:rPr>
        <w:t>ленное причинение легкого вреда здоровью), ст.116 (побои), ст.117 (ист</w:t>
      </w:r>
      <w:r w:rsidRPr="001D1B7C">
        <w:rPr>
          <w:rFonts w:ascii="Times New Roman" w:hAnsi="Times New Roman" w:cs="Times New Roman"/>
          <w:sz w:val="28"/>
          <w:szCs w:val="28"/>
        </w:rPr>
        <w:t>я</w:t>
      </w:r>
      <w:r w:rsidRPr="001D1B7C">
        <w:rPr>
          <w:rFonts w:ascii="Times New Roman" w:hAnsi="Times New Roman" w:cs="Times New Roman"/>
          <w:sz w:val="28"/>
          <w:szCs w:val="28"/>
        </w:rPr>
        <w:t>зание), ст. 118 (прич</w:t>
      </w:r>
      <w:r w:rsidRPr="001D1B7C">
        <w:rPr>
          <w:rFonts w:ascii="Times New Roman" w:hAnsi="Times New Roman" w:cs="Times New Roman"/>
          <w:sz w:val="28"/>
          <w:szCs w:val="28"/>
        </w:rPr>
        <w:t>и</w:t>
      </w:r>
      <w:r w:rsidRPr="001D1B7C">
        <w:rPr>
          <w:rFonts w:ascii="Times New Roman" w:hAnsi="Times New Roman" w:cs="Times New Roman"/>
          <w:sz w:val="28"/>
          <w:szCs w:val="28"/>
        </w:rPr>
        <w:t>нение тяжкого или средней тяжести вреда здоровью по неосторожности), ст. 131 (изнасилование); ст.132 (насильственные действия се</w:t>
      </w:r>
      <w:r w:rsidRPr="001D1B7C">
        <w:rPr>
          <w:rFonts w:ascii="Times New Roman" w:hAnsi="Times New Roman" w:cs="Times New Roman"/>
          <w:sz w:val="28"/>
          <w:szCs w:val="28"/>
        </w:rPr>
        <w:t>к</w:t>
      </w:r>
      <w:r w:rsidRPr="001D1B7C">
        <w:rPr>
          <w:rFonts w:ascii="Times New Roman" w:hAnsi="Times New Roman" w:cs="Times New Roman"/>
          <w:sz w:val="28"/>
          <w:szCs w:val="28"/>
        </w:rPr>
        <w:t>суального характера); ст.133 (понуждение к действиям сексуального характера), ст. 134 (половое снош</w:t>
      </w:r>
      <w:r w:rsidRPr="001D1B7C">
        <w:rPr>
          <w:rFonts w:ascii="Times New Roman" w:hAnsi="Times New Roman" w:cs="Times New Roman"/>
          <w:sz w:val="28"/>
          <w:szCs w:val="28"/>
        </w:rPr>
        <w:t>е</w:t>
      </w:r>
      <w:r w:rsidRPr="001D1B7C">
        <w:rPr>
          <w:rFonts w:ascii="Times New Roman" w:hAnsi="Times New Roman" w:cs="Times New Roman"/>
          <w:sz w:val="28"/>
          <w:szCs w:val="28"/>
        </w:rPr>
        <w:t>ние и иные действия сексуального характера с лицом, не достигшим четырнадцат</w:t>
      </w:r>
      <w:r w:rsidRPr="001D1B7C">
        <w:rPr>
          <w:rFonts w:ascii="Times New Roman" w:hAnsi="Times New Roman" w:cs="Times New Roman"/>
          <w:sz w:val="28"/>
          <w:szCs w:val="28"/>
        </w:rPr>
        <w:t>и</w:t>
      </w:r>
      <w:r w:rsidRPr="001D1B7C">
        <w:rPr>
          <w:rFonts w:ascii="Times New Roman" w:hAnsi="Times New Roman" w:cs="Times New Roman"/>
          <w:sz w:val="28"/>
          <w:szCs w:val="28"/>
        </w:rPr>
        <w:t>летнего возраста); ст. 135. (развратные действия), ст.125 (оставление в опасности); ст.124 (неоказание помощи больному); ст. 156 (неисполнение обязанностей по во</w:t>
      </w:r>
      <w:r w:rsidRPr="001D1B7C">
        <w:rPr>
          <w:rFonts w:ascii="Times New Roman" w:hAnsi="Times New Roman" w:cs="Times New Roman"/>
          <w:sz w:val="28"/>
          <w:szCs w:val="28"/>
        </w:rPr>
        <w:t>с</w:t>
      </w:r>
      <w:r w:rsidRPr="001D1B7C">
        <w:rPr>
          <w:rFonts w:ascii="Times New Roman" w:hAnsi="Times New Roman" w:cs="Times New Roman"/>
          <w:sz w:val="28"/>
          <w:szCs w:val="28"/>
        </w:rPr>
        <w:t>питанию несовершеннолетнего), ст. 157 (злостное уклонение от уплаты средств на содержание детей или нетрудоспособных родителей) ст. 110 (доведение до сам</w:t>
      </w:r>
      <w:r w:rsidRPr="001D1B7C">
        <w:rPr>
          <w:rFonts w:ascii="Times New Roman" w:hAnsi="Times New Roman" w:cs="Times New Roman"/>
          <w:sz w:val="28"/>
          <w:szCs w:val="28"/>
        </w:rPr>
        <w:t>о</w:t>
      </w:r>
      <w:r w:rsidRPr="001D1B7C">
        <w:rPr>
          <w:rFonts w:ascii="Times New Roman" w:hAnsi="Times New Roman" w:cs="Times New Roman"/>
          <w:sz w:val="28"/>
          <w:szCs w:val="28"/>
        </w:rPr>
        <w:t>убийства); ст. 119 (угроза убийством или прич</w:t>
      </w:r>
      <w:r w:rsidRPr="001D1B7C">
        <w:rPr>
          <w:rFonts w:ascii="Times New Roman" w:hAnsi="Times New Roman" w:cs="Times New Roman"/>
          <w:sz w:val="28"/>
          <w:szCs w:val="28"/>
        </w:rPr>
        <w:t>и</w:t>
      </w:r>
      <w:r w:rsidRPr="001D1B7C">
        <w:rPr>
          <w:rFonts w:ascii="Times New Roman" w:hAnsi="Times New Roman" w:cs="Times New Roman"/>
          <w:sz w:val="28"/>
          <w:szCs w:val="28"/>
        </w:rPr>
        <w:t>нением тяжкого вреда здоровью) и другие.</w:t>
      </w:r>
    </w:p>
    <w:p w:rsidR="00DC73DA" w:rsidRDefault="00DC73DA" w:rsidP="00A5366F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474C6" w:rsidRPr="00DC73DA" w:rsidRDefault="00276971" w:rsidP="00A5366F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73DA">
        <w:rPr>
          <w:rFonts w:ascii="Times New Roman" w:hAnsi="Times New Roman" w:cs="Times New Roman"/>
          <w:b/>
          <w:i/>
          <w:sz w:val="28"/>
          <w:szCs w:val="28"/>
        </w:rPr>
        <w:t>Гражданско-правовая ответственность.</w:t>
      </w:r>
    </w:p>
    <w:p w:rsidR="00F474C6" w:rsidRPr="001D1B7C" w:rsidRDefault="00276971" w:rsidP="00A5366F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B7C">
        <w:rPr>
          <w:rFonts w:ascii="Times New Roman" w:hAnsi="Times New Roman" w:cs="Times New Roman"/>
          <w:sz w:val="28"/>
          <w:szCs w:val="28"/>
        </w:rPr>
        <w:t>Жестокое обращение с ребенком может послужить основанием для привлеч</w:t>
      </w:r>
      <w:r w:rsidRPr="001D1B7C">
        <w:rPr>
          <w:rFonts w:ascii="Times New Roman" w:hAnsi="Times New Roman" w:cs="Times New Roman"/>
          <w:sz w:val="28"/>
          <w:szCs w:val="28"/>
        </w:rPr>
        <w:t>е</w:t>
      </w:r>
      <w:r w:rsidRPr="001D1B7C">
        <w:rPr>
          <w:rFonts w:ascii="Times New Roman" w:hAnsi="Times New Roman" w:cs="Times New Roman"/>
          <w:sz w:val="28"/>
          <w:szCs w:val="28"/>
        </w:rPr>
        <w:t>ния родителей (лиц, их заменяющих) к ответственности в соответствии с семе</w:t>
      </w:r>
      <w:r w:rsidRPr="001D1B7C">
        <w:rPr>
          <w:rFonts w:ascii="Times New Roman" w:hAnsi="Times New Roman" w:cs="Times New Roman"/>
          <w:sz w:val="28"/>
          <w:szCs w:val="28"/>
        </w:rPr>
        <w:t>й</w:t>
      </w:r>
      <w:r w:rsidRPr="001D1B7C">
        <w:rPr>
          <w:rFonts w:ascii="Times New Roman" w:hAnsi="Times New Roman" w:cs="Times New Roman"/>
          <w:sz w:val="28"/>
          <w:szCs w:val="28"/>
        </w:rPr>
        <w:t>ным законодател</w:t>
      </w:r>
      <w:r w:rsidRPr="001D1B7C">
        <w:rPr>
          <w:rFonts w:ascii="Times New Roman" w:hAnsi="Times New Roman" w:cs="Times New Roman"/>
          <w:sz w:val="28"/>
          <w:szCs w:val="28"/>
        </w:rPr>
        <w:t>ь</w:t>
      </w:r>
      <w:r w:rsidRPr="001D1B7C">
        <w:rPr>
          <w:rFonts w:ascii="Times New Roman" w:hAnsi="Times New Roman" w:cs="Times New Roman"/>
          <w:sz w:val="28"/>
          <w:szCs w:val="28"/>
        </w:rPr>
        <w:t>ством. Пример: лишение родительских прав (ст. 69 Семейного кодекса Российской Ф</w:t>
      </w:r>
      <w:r w:rsidRPr="001D1B7C">
        <w:rPr>
          <w:rFonts w:ascii="Times New Roman" w:hAnsi="Times New Roman" w:cs="Times New Roman"/>
          <w:sz w:val="28"/>
          <w:szCs w:val="28"/>
        </w:rPr>
        <w:t>е</w:t>
      </w:r>
      <w:r w:rsidRPr="001D1B7C">
        <w:rPr>
          <w:rFonts w:ascii="Times New Roman" w:hAnsi="Times New Roman" w:cs="Times New Roman"/>
          <w:sz w:val="28"/>
          <w:szCs w:val="28"/>
        </w:rPr>
        <w:t>дерации), ограничение родительских прав (ст. 73 Семейного кодекса Российской Федер</w:t>
      </w:r>
      <w:r w:rsidRPr="001D1B7C">
        <w:rPr>
          <w:rFonts w:ascii="Times New Roman" w:hAnsi="Times New Roman" w:cs="Times New Roman"/>
          <w:sz w:val="28"/>
          <w:szCs w:val="28"/>
        </w:rPr>
        <w:t>а</w:t>
      </w:r>
      <w:r w:rsidRPr="001D1B7C">
        <w:rPr>
          <w:rFonts w:ascii="Times New Roman" w:hAnsi="Times New Roman" w:cs="Times New Roman"/>
          <w:sz w:val="28"/>
          <w:szCs w:val="28"/>
        </w:rPr>
        <w:t xml:space="preserve">ции), отобрание ребенка при непосредственной угрозе жизни ребенка или его здоровью (ст. 77 Семейного кодекса Российской Федерации). </w:t>
      </w:r>
    </w:p>
    <w:p w:rsidR="00B155B9" w:rsidRDefault="00B155B9" w:rsidP="00A5366F">
      <w:pPr>
        <w:tabs>
          <w:tab w:val="left" w:pos="426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427" w:rsidRDefault="00285427" w:rsidP="00A5366F">
      <w:pPr>
        <w:tabs>
          <w:tab w:val="left" w:pos="426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971" w:rsidRPr="00DC73DA" w:rsidRDefault="00DC73DA" w:rsidP="00285427">
      <w:pPr>
        <w:tabs>
          <w:tab w:val="left" w:pos="426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427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3. </w:t>
      </w:r>
      <w:r w:rsidR="00276971" w:rsidRPr="00285427">
        <w:rPr>
          <w:rFonts w:ascii="Times New Roman" w:hAnsi="Times New Roman" w:cs="Times New Roman"/>
          <w:b/>
          <w:caps/>
          <w:sz w:val="28"/>
          <w:szCs w:val="28"/>
        </w:rPr>
        <w:t>Действия сотрудников органов и учреждений системы профилактики при обнаружении явных признаков жест</w:t>
      </w:r>
      <w:r w:rsidR="00276971" w:rsidRPr="00285427">
        <w:rPr>
          <w:rFonts w:ascii="Times New Roman" w:hAnsi="Times New Roman" w:cs="Times New Roman"/>
          <w:b/>
          <w:caps/>
          <w:sz w:val="28"/>
          <w:szCs w:val="28"/>
        </w:rPr>
        <w:t>о</w:t>
      </w:r>
      <w:r w:rsidR="00276971" w:rsidRPr="00285427">
        <w:rPr>
          <w:rFonts w:ascii="Times New Roman" w:hAnsi="Times New Roman" w:cs="Times New Roman"/>
          <w:b/>
          <w:caps/>
          <w:sz w:val="28"/>
          <w:szCs w:val="28"/>
        </w:rPr>
        <w:t>кого обращения с ребенко</w:t>
      </w:r>
      <w:r w:rsidR="00F474C6" w:rsidRPr="00285427">
        <w:rPr>
          <w:rFonts w:ascii="Times New Roman" w:hAnsi="Times New Roman" w:cs="Times New Roman"/>
          <w:b/>
          <w:caps/>
          <w:sz w:val="28"/>
          <w:szCs w:val="28"/>
        </w:rPr>
        <w:t>м</w:t>
      </w:r>
      <w:r w:rsidR="00F474C6" w:rsidRPr="00DC73DA">
        <w:rPr>
          <w:rFonts w:ascii="Times New Roman" w:hAnsi="Times New Roman" w:cs="Times New Roman"/>
          <w:b/>
          <w:sz w:val="28"/>
          <w:szCs w:val="28"/>
        </w:rPr>
        <w:t>.</w:t>
      </w:r>
    </w:p>
    <w:p w:rsidR="00F474C6" w:rsidRPr="001D1B7C" w:rsidRDefault="00F474C6" w:rsidP="00A5366F">
      <w:pPr>
        <w:tabs>
          <w:tab w:val="left" w:pos="426"/>
        </w:tabs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F474C6" w:rsidRPr="00DC73DA" w:rsidRDefault="00276971" w:rsidP="00A5366F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73DA">
        <w:rPr>
          <w:rFonts w:ascii="Times New Roman" w:hAnsi="Times New Roman" w:cs="Times New Roman"/>
          <w:b/>
          <w:i/>
          <w:sz w:val="28"/>
          <w:szCs w:val="28"/>
        </w:rPr>
        <w:t>Действия сотрудников медицинских учреждений:</w:t>
      </w:r>
    </w:p>
    <w:p w:rsidR="00F474C6" w:rsidRPr="001D1B7C" w:rsidRDefault="00276971" w:rsidP="00A5366F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B7C">
        <w:rPr>
          <w:rFonts w:ascii="Times New Roman" w:hAnsi="Times New Roman" w:cs="Times New Roman"/>
          <w:sz w:val="28"/>
          <w:szCs w:val="28"/>
        </w:rPr>
        <w:t>1) провести медицинскую оценку состояния ребенка-жертвы жестокого обращ</w:t>
      </w:r>
      <w:r w:rsidRPr="001D1B7C">
        <w:rPr>
          <w:rFonts w:ascii="Times New Roman" w:hAnsi="Times New Roman" w:cs="Times New Roman"/>
          <w:sz w:val="28"/>
          <w:szCs w:val="28"/>
        </w:rPr>
        <w:t>е</w:t>
      </w:r>
      <w:r w:rsidRPr="001D1B7C">
        <w:rPr>
          <w:rFonts w:ascii="Times New Roman" w:hAnsi="Times New Roman" w:cs="Times New Roman"/>
          <w:sz w:val="28"/>
          <w:szCs w:val="28"/>
        </w:rPr>
        <w:t>ния, зафиксиро</w:t>
      </w:r>
      <w:r w:rsidR="00F474C6" w:rsidRPr="001D1B7C">
        <w:rPr>
          <w:rFonts w:ascii="Times New Roman" w:hAnsi="Times New Roman" w:cs="Times New Roman"/>
          <w:sz w:val="28"/>
          <w:szCs w:val="28"/>
        </w:rPr>
        <w:t>вав данные в медицинской карте;</w:t>
      </w:r>
    </w:p>
    <w:p w:rsidR="00F474C6" w:rsidRPr="001D1B7C" w:rsidRDefault="00276971" w:rsidP="00A5366F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B7C">
        <w:rPr>
          <w:rFonts w:ascii="Times New Roman" w:hAnsi="Times New Roman" w:cs="Times New Roman"/>
          <w:sz w:val="28"/>
          <w:szCs w:val="28"/>
        </w:rPr>
        <w:t>2) при необходимости госпитализировать ребенка, подвергшегося жесток</w:t>
      </w:r>
      <w:r w:rsidR="00F474C6" w:rsidRPr="001D1B7C">
        <w:rPr>
          <w:rFonts w:ascii="Times New Roman" w:hAnsi="Times New Roman" w:cs="Times New Roman"/>
          <w:sz w:val="28"/>
          <w:szCs w:val="28"/>
        </w:rPr>
        <w:t>о</w:t>
      </w:r>
      <w:r w:rsidR="00F474C6" w:rsidRPr="001D1B7C">
        <w:rPr>
          <w:rFonts w:ascii="Times New Roman" w:hAnsi="Times New Roman" w:cs="Times New Roman"/>
          <w:sz w:val="28"/>
          <w:szCs w:val="28"/>
        </w:rPr>
        <w:t>сти;</w:t>
      </w:r>
    </w:p>
    <w:p w:rsidR="00F474C6" w:rsidRPr="001D1B7C" w:rsidRDefault="00276971" w:rsidP="00A5366F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B7C">
        <w:rPr>
          <w:rFonts w:ascii="Times New Roman" w:hAnsi="Times New Roman" w:cs="Times New Roman"/>
          <w:sz w:val="28"/>
          <w:szCs w:val="28"/>
        </w:rPr>
        <w:t>3) направить служебную записку руководителю лечебного учреждения о выя</w:t>
      </w:r>
      <w:r w:rsidRPr="001D1B7C">
        <w:rPr>
          <w:rFonts w:ascii="Times New Roman" w:hAnsi="Times New Roman" w:cs="Times New Roman"/>
          <w:sz w:val="28"/>
          <w:szCs w:val="28"/>
        </w:rPr>
        <w:t>в</w:t>
      </w:r>
      <w:r w:rsidRPr="001D1B7C">
        <w:rPr>
          <w:rFonts w:ascii="Times New Roman" w:hAnsi="Times New Roman" w:cs="Times New Roman"/>
          <w:sz w:val="28"/>
          <w:szCs w:val="28"/>
        </w:rPr>
        <w:t xml:space="preserve">ленном случае </w:t>
      </w:r>
      <w:r w:rsidR="00F474C6" w:rsidRPr="001D1B7C">
        <w:rPr>
          <w:rFonts w:ascii="Times New Roman" w:hAnsi="Times New Roman" w:cs="Times New Roman"/>
          <w:sz w:val="28"/>
          <w:szCs w:val="28"/>
        </w:rPr>
        <w:t>жестокого обращения с ребенком;</w:t>
      </w:r>
    </w:p>
    <w:p w:rsidR="00276971" w:rsidRPr="001D1B7C" w:rsidRDefault="00276971" w:rsidP="00A5366F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B7C">
        <w:rPr>
          <w:rFonts w:ascii="Times New Roman" w:hAnsi="Times New Roman" w:cs="Times New Roman"/>
          <w:sz w:val="28"/>
          <w:szCs w:val="28"/>
        </w:rPr>
        <w:t>4) руководитель лечебного учреждения немедленно направляет информацию о выявленном случае жестокого обращения с ребенком в правоохранительные о</w:t>
      </w:r>
      <w:r w:rsidRPr="001D1B7C">
        <w:rPr>
          <w:rFonts w:ascii="Times New Roman" w:hAnsi="Times New Roman" w:cs="Times New Roman"/>
          <w:sz w:val="28"/>
          <w:szCs w:val="28"/>
        </w:rPr>
        <w:t>р</w:t>
      </w:r>
      <w:r w:rsidRPr="001D1B7C">
        <w:rPr>
          <w:rFonts w:ascii="Times New Roman" w:hAnsi="Times New Roman" w:cs="Times New Roman"/>
          <w:sz w:val="28"/>
          <w:szCs w:val="28"/>
        </w:rPr>
        <w:t>ганы, зафиксиро</w:t>
      </w:r>
      <w:r w:rsidR="00285427">
        <w:rPr>
          <w:rFonts w:ascii="Times New Roman" w:hAnsi="Times New Roman" w:cs="Times New Roman"/>
          <w:sz w:val="28"/>
          <w:szCs w:val="28"/>
        </w:rPr>
        <w:t>вав номер исходящего сообщения</w:t>
      </w:r>
      <w:r w:rsidRPr="001D1B7C">
        <w:rPr>
          <w:rFonts w:ascii="Times New Roman" w:hAnsi="Times New Roman" w:cs="Times New Roman"/>
          <w:sz w:val="28"/>
          <w:szCs w:val="28"/>
        </w:rPr>
        <w:t>, оставив копии сообщений в докуме</w:t>
      </w:r>
      <w:r w:rsidRPr="001D1B7C">
        <w:rPr>
          <w:rFonts w:ascii="Times New Roman" w:hAnsi="Times New Roman" w:cs="Times New Roman"/>
          <w:sz w:val="28"/>
          <w:szCs w:val="28"/>
        </w:rPr>
        <w:t>н</w:t>
      </w:r>
      <w:r w:rsidRPr="001D1B7C">
        <w:rPr>
          <w:rFonts w:ascii="Times New Roman" w:hAnsi="Times New Roman" w:cs="Times New Roman"/>
          <w:sz w:val="28"/>
          <w:szCs w:val="28"/>
        </w:rPr>
        <w:t>тах по делопроизводству.</w:t>
      </w:r>
    </w:p>
    <w:p w:rsidR="00F474C6" w:rsidRDefault="00F474C6" w:rsidP="00A5366F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76971" w:rsidRPr="00DC73DA" w:rsidRDefault="00276971" w:rsidP="00A5366F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73DA">
        <w:rPr>
          <w:rFonts w:ascii="Times New Roman" w:hAnsi="Times New Roman" w:cs="Times New Roman"/>
          <w:b/>
          <w:i/>
          <w:sz w:val="28"/>
          <w:szCs w:val="28"/>
        </w:rPr>
        <w:t>Действия сотрудников образовательных учреждений:</w:t>
      </w:r>
    </w:p>
    <w:p w:rsidR="00F474C6" w:rsidRPr="001D1B7C" w:rsidRDefault="00276971" w:rsidP="00A5366F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B7C">
        <w:rPr>
          <w:rFonts w:ascii="Times New Roman" w:hAnsi="Times New Roman" w:cs="Times New Roman"/>
          <w:sz w:val="28"/>
          <w:szCs w:val="28"/>
        </w:rPr>
        <w:t xml:space="preserve">1) немедленно направить служебную записку руководителю образовательного учреждения о выявленном случае </w:t>
      </w:r>
      <w:r w:rsidR="00F474C6" w:rsidRPr="001D1B7C">
        <w:rPr>
          <w:rFonts w:ascii="Times New Roman" w:hAnsi="Times New Roman" w:cs="Times New Roman"/>
          <w:sz w:val="28"/>
          <w:szCs w:val="28"/>
        </w:rPr>
        <w:t>жестокого обращения с ребенком;</w:t>
      </w:r>
    </w:p>
    <w:p w:rsidR="00F474C6" w:rsidRPr="001D1B7C" w:rsidRDefault="00276971" w:rsidP="00A5366F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B7C">
        <w:rPr>
          <w:rFonts w:ascii="Times New Roman" w:hAnsi="Times New Roman" w:cs="Times New Roman"/>
          <w:sz w:val="28"/>
          <w:szCs w:val="28"/>
        </w:rPr>
        <w:t>2) руководитель образовательного учреждения немедленно сообщает по телеф</w:t>
      </w:r>
      <w:r w:rsidRPr="001D1B7C">
        <w:rPr>
          <w:rFonts w:ascii="Times New Roman" w:hAnsi="Times New Roman" w:cs="Times New Roman"/>
          <w:sz w:val="28"/>
          <w:szCs w:val="28"/>
        </w:rPr>
        <w:t>о</w:t>
      </w:r>
      <w:r w:rsidRPr="001D1B7C">
        <w:rPr>
          <w:rFonts w:ascii="Times New Roman" w:hAnsi="Times New Roman" w:cs="Times New Roman"/>
          <w:sz w:val="28"/>
          <w:szCs w:val="28"/>
        </w:rPr>
        <w:t>ну (затем, в течение дня направляет письменную информацию) о выявленном сл</w:t>
      </w:r>
      <w:r w:rsidRPr="001D1B7C">
        <w:rPr>
          <w:rFonts w:ascii="Times New Roman" w:hAnsi="Times New Roman" w:cs="Times New Roman"/>
          <w:sz w:val="28"/>
          <w:szCs w:val="28"/>
        </w:rPr>
        <w:t>у</w:t>
      </w:r>
      <w:r w:rsidRPr="001D1B7C">
        <w:rPr>
          <w:rFonts w:ascii="Times New Roman" w:hAnsi="Times New Roman" w:cs="Times New Roman"/>
          <w:sz w:val="28"/>
          <w:szCs w:val="28"/>
        </w:rPr>
        <w:t>чае жестокого обращения с ребенком в органы опеки и попечительства для провед</w:t>
      </w:r>
      <w:r w:rsidRPr="001D1B7C">
        <w:rPr>
          <w:rFonts w:ascii="Times New Roman" w:hAnsi="Times New Roman" w:cs="Times New Roman"/>
          <w:sz w:val="28"/>
          <w:szCs w:val="28"/>
        </w:rPr>
        <w:t>е</w:t>
      </w:r>
      <w:r w:rsidRPr="001D1B7C">
        <w:rPr>
          <w:rFonts w:ascii="Times New Roman" w:hAnsi="Times New Roman" w:cs="Times New Roman"/>
          <w:sz w:val="28"/>
          <w:szCs w:val="28"/>
        </w:rPr>
        <w:t>ния обследов</w:t>
      </w:r>
      <w:r w:rsidRPr="001D1B7C">
        <w:rPr>
          <w:rFonts w:ascii="Times New Roman" w:hAnsi="Times New Roman" w:cs="Times New Roman"/>
          <w:sz w:val="28"/>
          <w:szCs w:val="28"/>
        </w:rPr>
        <w:t>а</w:t>
      </w:r>
      <w:r w:rsidRPr="001D1B7C">
        <w:rPr>
          <w:rFonts w:ascii="Times New Roman" w:hAnsi="Times New Roman" w:cs="Times New Roman"/>
          <w:sz w:val="28"/>
          <w:szCs w:val="28"/>
        </w:rPr>
        <w:t>ния услов</w:t>
      </w:r>
      <w:r w:rsidR="00F474C6" w:rsidRPr="001D1B7C">
        <w:rPr>
          <w:rFonts w:ascii="Times New Roman" w:hAnsi="Times New Roman" w:cs="Times New Roman"/>
          <w:sz w:val="28"/>
          <w:szCs w:val="28"/>
        </w:rPr>
        <w:t xml:space="preserve">ий жизни и воспитания ребенка; </w:t>
      </w:r>
    </w:p>
    <w:p w:rsidR="00F474C6" w:rsidRPr="001D1B7C" w:rsidRDefault="00276971" w:rsidP="00A5366F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B7C">
        <w:rPr>
          <w:rFonts w:ascii="Times New Roman" w:hAnsi="Times New Roman" w:cs="Times New Roman"/>
          <w:sz w:val="28"/>
          <w:szCs w:val="28"/>
        </w:rPr>
        <w:t>3) специалист по охране прав детства совместно со специалистом образовател</w:t>
      </w:r>
      <w:r w:rsidRPr="001D1B7C">
        <w:rPr>
          <w:rFonts w:ascii="Times New Roman" w:hAnsi="Times New Roman" w:cs="Times New Roman"/>
          <w:sz w:val="28"/>
          <w:szCs w:val="28"/>
        </w:rPr>
        <w:t>ь</w:t>
      </w:r>
      <w:r w:rsidRPr="001D1B7C">
        <w:rPr>
          <w:rFonts w:ascii="Times New Roman" w:hAnsi="Times New Roman" w:cs="Times New Roman"/>
          <w:sz w:val="28"/>
          <w:szCs w:val="28"/>
        </w:rPr>
        <w:t>ного учреждения, сотрудника органов внутренних дел (при необходимости) нез</w:t>
      </w:r>
      <w:r w:rsidRPr="001D1B7C">
        <w:rPr>
          <w:rFonts w:ascii="Times New Roman" w:hAnsi="Times New Roman" w:cs="Times New Roman"/>
          <w:sz w:val="28"/>
          <w:szCs w:val="28"/>
        </w:rPr>
        <w:t>а</w:t>
      </w:r>
      <w:r w:rsidRPr="001D1B7C">
        <w:rPr>
          <w:rFonts w:ascii="Times New Roman" w:hAnsi="Times New Roman" w:cs="Times New Roman"/>
          <w:sz w:val="28"/>
          <w:szCs w:val="28"/>
        </w:rPr>
        <w:t>медлительно проводит обследование условий жизни и воспитания ребенка, по р</w:t>
      </w:r>
      <w:r w:rsidRPr="001D1B7C">
        <w:rPr>
          <w:rFonts w:ascii="Times New Roman" w:hAnsi="Times New Roman" w:cs="Times New Roman"/>
          <w:sz w:val="28"/>
          <w:szCs w:val="28"/>
        </w:rPr>
        <w:t>е</w:t>
      </w:r>
      <w:r w:rsidRPr="001D1B7C">
        <w:rPr>
          <w:rFonts w:ascii="Times New Roman" w:hAnsi="Times New Roman" w:cs="Times New Roman"/>
          <w:sz w:val="28"/>
          <w:szCs w:val="28"/>
        </w:rPr>
        <w:t>зультатам которого со</w:t>
      </w:r>
      <w:r w:rsidR="00F474C6" w:rsidRPr="001D1B7C">
        <w:rPr>
          <w:rFonts w:ascii="Times New Roman" w:hAnsi="Times New Roman" w:cs="Times New Roman"/>
          <w:sz w:val="28"/>
          <w:szCs w:val="28"/>
        </w:rPr>
        <w:t>ставляется акт обследования;</w:t>
      </w:r>
    </w:p>
    <w:p w:rsidR="00276971" w:rsidRPr="001D1B7C" w:rsidRDefault="00276971" w:rsidP="00A5366F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B7C">
        <w:rPr>
          <w:rFonts w:ascii="Times New Roman" w:hAnsi="Times New Roman" w:cs="Times New Roman"/>
          <w:sz w:val="28"/>
          <w:szCs w:val="28"/>
        </w:rPr>
        <w:t>4) по итогам проведенных мероприятий руководитель образовательного учре</w:t>
      </w:r>
      <w:r w:rsidRPr="001D1B7C">
        <w:rPr>
          <w:rFonts w:ascii="Times New Roman" w:hAnsi="Times New Roman" w:cs="Times New Roman"/>
          <w:sz w:val="28"/>
          <w:szCs w:val="28"/>
        </w:rPr>
        <w:t>ж</w:t>
      </w:r>
      <w:r w:rsidRPr="001D1B7C">
        <w:rPr>
          <w:rFonts w:ascii="Times New Roman" w:hAnsi="Times New Roman" w:cs="Times New Roman"/>
          <w:sz w:val="28"/>
          <w:szCs w:val="28"/>
        </w:rPr>
        <w:t>дения немедленно направляет в правоохранительные органы информацию о выя</w:t>
      </w:r>
      <w:r w:rsidRPr="001D1B7C">
        <w:rPr>
          <w:rFonts w:ascii="Times New Roman" w:hAnsi="Times New Roman" w:cs="Times New Roman"/>
          <w:sz w:val="28"/>
          <w:szCs w:val="28"/>
        </w:rPr>
        <w:t>в</w:t>
      </w:r>
      <w:r w:rsidRPr="001D1B7C">
        <w:rPr>
          <w:rFonts w:ascii="Times New Roman" w:hAnsi="Times New Roman" w:cs="Times New Roman"/>
          <w:sz w:val="28"/>
          <w:szCs w:val="28"/>
        </w:rPr>
        <w:t>лении призн</w:t>
      </w:r>
      <w:r w:rsidRPr="001D1B7C">
        <w:rPr>
          <w:rFonts w:ascii="Times New Roman" w:hAnsi="Times New Roman" w:cs="Times New Roman"/>
          <w:sz w:val="28"/>
          <w:szCs w:val="28"/>
        </w:rPr>
        <w:t>а</w:t>
      </w:r>
      <w:r w:rsidRPr="001D1B7C">
        <w:rPr>
          <w:rFonts w:ascii="Times New Roman" w:hAnsi="Times New Roman" w:cs="Times New Roman"/>
          <w:sz w:val="28"/>
          <w:szCs w:val="28"/>
        </w:rPr>
        <w:t>ков жестокого обращения с ребенком, зафиксировав номер исходящего сообщения</w:t>
      </w:r>
      <w:r w:rsidR="002E4557">
        <w:rPr>
          <w:rFonts w:ascii="Times New Roman" w:hAnsi="Times New Roman" w:cs="Times New Roman"/>
          <w:sz w:val="28"/>
          <w:szCs w:val="28"/>
        </w:rPr>
        <w:t xml:space="preserve"> – зая</w:t>
      </w:r>
      <w:r w:rsidR="002E4557">
        <w:rPr>
          <w:rFonts w:ascii="Times New Roman" w:hAnsi="Times New Roman" w:cs="Times New Roman"/>
          <w:sz w:val="28"/>
          <w:szCs w:val="28"/>
        </w:rPr>
        <w:t>в</w:t>
      </w:r>
      <w:r w:rsidR="00285427">
        <w:rPr>
          <w:rFonts w:ascii="Times New Roman" w:hAnsi="Times New Roman" w:cs="Times New Roman"/>
          <w:sz w:val="28"/>
          <w:szCs w:val="28"/>
        </w:rPr>
        <w:t>ления</w:t>
      </w:r>
      <w:r w:rsidRPr="001D1B7C">
        <w:rPr>
          <w:rFonts w:ascii="Times New Roman" w:hAnsi="Times New Roman" w:cs="Times New Roman"/>
          <w:sz w:val="28"/>
          <w:szCs w:val="28"/>
        </w:rPr>
        <w:t>, приложив акт обследования условий жизни и воспитания ребенка, оставив копии сообщений и прилагаемых материалов в документах по д</w:t>
      </w:r>
      <w:r w:rsidRPr="001D1B7C">
        <w:rPr>
          <w:rFonts w:ascii="Times New Roman" w:hAnsi="Times New Roman" w:cs="Times New Roman"/>
          <w:sz w:val="28"/>
          <w:szCs w:val="28"/>
        </w:rPr>
        <w:t>е</w:t>
      </w:r>
      <w:r w:rsidRPr="001D1B7C">
        <w:rPr>
          <w:rFonts w:ascii="Times New Roman" w:hAnsi="Times New Roman" w:cs="Times New Roman"/>
          <w:sz w:val="28"/>
          <w:szCs w:val="28"/>
        </w:rPr>
        <w:t>лопроизводству.</w:t>
      </w:r>
    </w:p>
    <w:p w:rsidR="004B2BB9" w:rsidRPr="001D1B7C" w:rsidRDefault="004B2BB9" w:rsidP="00A5366F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76971" w:rsidRPr="00DC73DA" w:rsidRDefault="00276971" w:rsidP="00A5366F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73DA">
        <w:rPr>
          <w:rFonts w:ascii="Times New Roman" w:hAnsi="Times New Roman" w:cs="Times New Roman"/>
          <w:b/>
          <w:i/>
          <w:sz w:val="28"/>
          <w:szCs w:val="28"/>
        </w:rPr>
        <w:t>Действия сотрудников органа опеки и попечительства:</w:t>
      </w:r>
    </w:p>
    <w:p w:rsidR="00F474C6" w:rsidRPr="001D1B7C" w:rsidRDefault="005527CA" w:rsidP="00A5366F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B7C">
        <w:rPr>
          <w:rFonts w:ascii="Times New Roman" w:hAnsi="Times New Roman" w:cs="Times New Roman"/>
          <w:sz w:val="28"/>
          <w:szCs w:val="28"/>
        </w:rPr>
        <w:t>Д</w:t>
      </w:r>
      <w:r w:rsidR="00276971" w:rsidRPr="001D1B7C">
        <w:rPr>
          <w:rFonts w:ascii="Times New Roman" w:hAnsi="Times New Roman" w:cs="Times New Roman"/>
          <w:sz w:val="28"/>
          <w:szCs w:val="28"/>
        </w:rPr>
        <w:t>ействия, предусмотренные статьей 77 Семейного кодекса Российской Федер</w:t>
      </w:r>
      <w:r w:rsidR="00276971" w:rsidRPr="001D1B7C">
        <w:rPr>
          <w:rFonts w:ascii="Times New Roman" w:hAnsi="Times New Roman" w:cs="Times New Roman"/>
          <w:sz w:val="28"/>
          <w:szCs w:val="28"/>
        </w:rPr>
        <w:t>а</w:t>
      </w:r>
      <w:r w:rsidRPr="001D1B7C">
        <w:rPr>
          <w:rFonts w:ascii="Times New Roman" w:hAnsi="Times New Roman" w:cs="Times New Roman"/>
          <w:sz w:val="28"/>
          <w:szCs w:val="28"/>
        </w:rPr>
        <w:t>ции</w:t>
      </w:r>
      <w:r w:rsidR="00276971" w:rsidRPr="001D1B7C">
        <w:rPr>
          <w:rFonts w:ascii="Times New Roman" w:hAnsi="Times New Roman" w:cs="Times New Roman"/>
          <w:sz w:val="28"/>
          <w:szCs w:val="28"/>
        </w:rPr>
        <w:t xml:space="preserve"> при получении информации о непосредственной угрозе жизни ребенка или его здоровью, носящей прямой и явный характер, не вызывающей сомнения в возмо</w:t>
      </w:r>
      <w:r w:rsidR="00276971" w:rsidRPr="001D1B7C">
        <w:rPr>
          <w:rFonts w:ascii="Times New Roman" w:hAnsi="Times New Roman" w:cs="Times New Roman"/>
          <w:sz w:val="28"/>
          <w:szCs w:val="28"/>
        </w:rPr>
        <w:t>ж</w:t>
      </w:r>
      <w:r w:rsidR="00276971" w:rsidRPr="001D1B7C">
        <w:rPr>
          <w:rFonts w:ascii="Times New Roman" w:hAnsi="Times New Roman" w:cs="Times New Roman"/>
          <w:sz w:val="28"/>
          <w:szCs w:val="28"/>
        </w:rPr>
        <w:t>ности наступления негативных последствий в виде смерти, причинения телесных повреждений или иного вреда здоровью ребенка в силу самых разнообразных пр</w:t>
      </w:r>
      <w:r w:rsidR="00276971" w:rsidRPr="001D1B7C">
        <w:rPr>
          <w:rFonts w:ascii="Times New Roman" w:hAnsi="Times New Roman" w:cs="Times New Roman"/>
          <w:sz w:val="28"/>
          <w:szCs w:val="28"/>
        </w:rPr>
        <w:t>и</w:t>
      </w:r>
      <w:r w:rsidR="00276971" w:rsidRPr="001D1B7C">
        <w:rPr>
          <w:rFonts w:ascii="Times New Roman" w:hAnsi="Times New Roman" w:cs="Times New Roman"/>
          <w:sz w:val="28"/>
          <w:szCs w:val="28"/>
        </w:rPr>
        <w:t>чин (избиения р</w:t>
      </w:r>
      <w:r w:rsidR="00276971" w:rsidRPr="001D1B7C">
        <w:rPr>
          <w:rFonts w:ascii="Times New Roman" w:hAnsi="Times New Roman" w:cs="Times New Roman"/>
          <w:sz w:val="28"/>
          <w:szCs w:val="28"/>
        </w:rPr>
        <w:t>о</w:t>
      </w:r>
      <w:r w:rsidR="00276971" w:rsidRPr="001D1B7C">
        <w:rPr>
          <w:rFonts w:ascii="Times New Roman" w:hAnsi="Times New Roman" w:cs="Times New Roman"/>
          <w:sz w:val="28"/>
          <w:szCs w:val="28"/>
        </w:rPr>
        <w:t xml:space="preserve">дителями, от голода из-за непредоставления пищи, </w:t>
      </w:r>
      <w:r w:rsidR="00F474C6" w:rsidRPr="001D1B7C">
        <w:rPr>
          <w:rFonts w:ascii="Times New Roman" w:hAnsi="Times New Roman" w:cs="Times New Roman"/>
          <w:sz w:val="28"/>
          <w:szCs w:val="28"/>
        </w:rPr>
        <w:t>истязаний и т.п.):</w:t>
      </w:r>
    </w:p>
    <w:p w:rsidR="005527CA" w:rsidRPr="001D1B7C" w:rsidRDefault="00276971" w:rsidP="00A5366F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B7C">
        <w:rPr>
          <w:rFonts w:ascii="Times New Roman" w:hAnsi="Times New Roman" w:cs="Times New Roman"/>
          <w:sz w:val="28"/>
          <w:szCs w:val="28"/>
        </w:rPr>
        <w:t>1) выйти на место для обследования условий жизни и воспитания ребенка (при необходимости – с участием сотрудников правоохранительных органов), сост</w:t>
      </w:r>
      <w:r w:rsidRPr="001D1B7C">
        <w:rPr>
          <w:rFonts w:ascii="Times New Roman" w:hAnsi="Times New Roman" w:cs="Times New Roman"/>
          <w:sz w:val="28"/>
          <w:szCs w:val="28"/>
        </w:rPr>
        <w:t>а</w:t>
      </w:r>
      <w:r w:rsidR="005527CA" w:rsidRPr="001D1B7C">
        <w:rPr>
          <w:rFonts w:ascii="Times New Roman" w:hAnsi="Times New Roman" w:cs="Times New Roman"/>
          <w:sz w:val="28"/>
          <w:szCs w:val="28"/>
        </w:rPr>
        <w:t>вить соответс</w:t>
      </w:r>
      <w:r w:rsidR="005527CA" w:rsidRPr="001D1B7C">
        <w:rPr>
          <w:rFonts w:ascii="Times New Roman" w:hAnsi="Times New Roman" w:cs="Times New Roman"/>
          <w:sz w:val="28"/>
          <w:szCs w:val="28"/>
        </w:rPr>
        <w:t>т</w:t>
      </w:r>
      <w:r w:rsidR="005527CA" w:rsidRPr="001D1B7C">
        <w:rPr>
          <w:rFonts w:ascii="Times New Roman" w:hAnsi="Times New Roman" w:cs="Times New Roman"/>
          <w:sz w:val="28"/>
          <w:szCs w:val="28"/>
        </w:rPr>
        <w:t>вующий акт;</w:t>
      </w:r>
    </w:p>
    <w:p w:rsidR="005527CA" w:rsidRPr="001D1B7C" w:rsidRDefault="00276971" w:rsidP="00A5366F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B7C">
        <w:rPr>
          <w:rFonts w:ascii="Times New Roman" w:hAnsi="Times New Roman" w:cs="Times New Roman"/>
          <w:sz w:val="28"/>
          <w:szCs w:val="28"/>
        </w:rPr>
        <w:lastRenderedPageBreak/>
        <w:t>2) вынести по результатам рассмотрения сообщения о наличии такой угрозы акт об отобрании ребенка (постановление, распоряжение главы муниципального об</w:t>
      </w:r>
      <w:r w:rsidR="005527CA" w:rsidRPr="001D1B7C">
        <w:rPr>
          <w:rFonts w:ascii="Times New Roman" w:hAnsi="Times New Roman" w:cs="Times New Roman"/>
          <w:sz w:val="28"/>
          <w:szCs w:val="28"/>
        </w:rPr>
        <w:t>р</w:t>
      </w:r>
      <w:r w:rsidR="005527CA" w:rsidRPr="001D1B7C">
        <w:rPr>
          <w:rFonts w:ascii="Times New Roman" w:hAnsi="Times New Roman" w:cs="Times New Roman"/>
          <w:sz w:val="28"/>
          <w:szCs w:val="28"/>
        </w:rPr>
        <w:t>а</w:t>
      </w:r>
      <w:r w:rsidR="005527CA" w:rsidRPr="001D1B7C">
        <w:rPr>
          <w:rFonts w:ascii="Times New Roman" w:hAnsi="Times New Roman" w:cs="Times New Roman"/>
          <w:sz w:val="28"/>
          <w:szCs w:val="28"/>
        </w:rPr>
        <w:t>зования);</w:t>
      </w:r>
    </w:p>
    <w:p w:rsidR="005527CA" w:rsidRPr="001D1B7C" w:rsidRDefault="00276971" w:rsidP="00A5366F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B7C">
        <w:rPr>
          <w:rFonts w:ascii="Times New Roman" w:hAnsi="Times New Roman" w:cs="Times New Roman"/>
          <w:sz w:val="28"/>
          <w:szCs w:val="28"/>
        </w:rPr>
        <w:t>3) исполнить данный акт немедленно (при необходимости – с участием сотру</w:t>
      </w:r>
      <w:r w:rsidRPr="001D1B7C">
        <w:rPr>
          <w:rFonts w:ascii="Times New Roman" w:hAnsi="Times New Roman" w:cs="Times New Roman"/>
          <w:sz w:val="28"/>
          <w:szCs w:val="28"/>
        </w:rPr>
        <w:t>д</w:t>
      </w:r>
      <w:r w:rsidRPr="001D1B7C">
        <w:rPr>
          <w:rFonts w:ascii="Times New Roman" w:hAnsi="Times New Roman" w:cs="Times New Roman"/>
          <w:sz w:val="28"/>
          <w:szCs w:val="28"/>
        </w:rPr>
        <w:t>ник</w:t>
      </w:r>
      <w:r w:rsidR="005527CA" w:rsidRPr="001D1B7C">
        <w:rPr>
          <w:rFonts w:ascii="Times New Roman" w:hAnsi="Times New Roman" w:cs="Times New Roman"/>
          <w:sz w:val="28"/>
          <w:szCs w:val="28"/>
        </w:rPr>
        <w:t>ов правоохранительных органов);</w:t>
      </w:r>
    </w:p>
    <w:p w:rsidR="005527CA" w:rsidRPr="001D1B7C" w:rsidRDefault="00276971" w:rsidP="00A5366F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B7C">
        <w:rPr>
          <w:rFonts w:ascii="Times New Roman" w:hAnsi="Times New Roman" w:cs="Times New Roman"/>
          <w:sz w:val="28"/>
          <w:szCs w:val="28"/>
        </w:rPr>
        <w:t>4) незамедлительно уведомить об отобрании ребенка у родителей прокурора, к</w:t>
      </w:r>
      <w:r w:rsidRPr="001D1B7C">
        <w:rPr>
          <w:rFonts w:ascii="Times New Roman" w:hAnsi="Times New Roman" w:cs="Times New Roman"/>
          <w:sz w:val="28"/>
          <w:szCs w:val="28"/>
        </w:rPr>
        <w:t>о</w:t>
      </w:r>
      <w:r w:rsidRPr="001D1B7C">
        <w:rPr>
          <w:rFonts w:ascii="Times New Roman" w:hAnsi="Times New Roman" w:cs="Times New Roman"/>
          <w:sz w:val="28"/>
          <w:szCs w:val="28"/>
        </w:rPr>
        <w:t>торый при наличии соответствующих оснований принимает меры, предусмотренные за</w:t>
      </w:r>
      <w:r w:rsidR="005527CA" w:rsidRPr="001D1B7C">
        <w:rPr>
          <w:rFonts w:ascii="Times New Roman" w:hAnsi="Times New Roman" w:cs="Times New Roman"/>
          <w:sz w:val="28"/>
          <w:szCs w:val="28"/>
        </w:rPr>
        <w:t>к</w:t>
      </w:r>
      <w:r w:rsidR="005527CA" w:rsidRPr="001D1B7C">
        <w:rPr>
          <w:rFonts w:ascii="Times New Roman" w:hAnsi="Times New Roman" w:cs="Times New Roman"/>
          <w:sz w:val="28"/>
          <w:szCs w:val="28"/>
        </w:rPr>
        <w:t>о</w:t>
      </w:r>
      <w:r w:rsidR="005527CA" w:rsidRPr="001D1B7C">
        <w:rPr>
          <w:rFonts w:ascii="Times New Roman" w:hAnsi="Times New Roman" w:cs="Times New Roman"/>
          <w:sz w:val="28"/>
          <w:szCs w:val="28"/>
        </w:rPr>
        <w:t>ном;</w:t>
      </w:r>
    </w:p>
    <w:p w:rsidR="005527CA" w:rsidRPr="001D1B7C" w:rsidRDefault="00276971" w:rsidP="00A5366F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B7C">
        <w:rPr>
          <w:rFonts w:ascii="Times New Roman" w:hAnsi="Times New Roman" w:cs="Times New Roman"/>
          <w:sz w:val="28"/>
          <w:szCs w:val="28"/>
        </w:rPr>
        <w:t>5) обеспечить временное устройство ребенка (поместить в социальный приют, социально-реабилитационный центр для не</w:t>
      </w:r>
      <w:r w:rsidR="005527CA" w:rsidRPr="001D1B7C">
        <w:rPr>
          <w:rFonts w:ascii="Times New Roman" w:hAnsi="Times New Roman" w:cs="Times New Roman"/>
          <w:sz w:val="28"/>
          <w:szCs w:val="28"/>
        </w:rPr>
        <w:t>совершеннолетних, дом ребенка);</w:t>
      </w:r>
    </w:p>
    <w:p w:rsidR="005527CA" w:rsidRPr="001D1B7C" w:rsidRDefault="00276971" w:rsidP="00A5366F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B7C">
        <w:rPr>
          <w:rFonts w:ascii="Times New Roman" w:hAnsi="Times New Roman" w:cs="Times New Roman"/>
          <w:sz w:val="28"/>
          <w:szCs w:val="28"/>
        </w:rPr>
        <w:t>6) в течение семи дней после издания акта об отобрании ребенка обратиться с иском в суд о лишении родителей родительских прав или об ограничении их род</w:t>
      </w:r>
      <w:r w:rsidRPr="001D1B7C">
        <w:rPr>
          <w:rFonts w:ascii="Times New Roman" w:hAnsi="Times New Roman" w:cs="Times New Roman"/>
          <w:sz w:val="28"/>
          <w:szCs w:val="28"/>
        </w:rPr>
        <w:t>и</w:t>
      </w:r>
      <w:r w:rsidRPr="001D1B7C">
        <w:rPr>
          <w:rFonts w:ascii="Times New Roman" w:hAnsi="Times New Roman" w:cs="Times New Roman"/>
          <w:sz w:val="28"/>
          <w:szCs w:val="28"/>
        </w:rPr>
        <w:t>тельских прав.</w:t>
      </w:r>
    </w:p>
    <w:p w:rsidR="005527CA" w:rsidRPr="001D1B7C" w:rsidRDefault="005527CA" w:rsidP="00A5366F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C73DA" w:rsidRDefault="00276971" w:rsidP="00A5366F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B7C">
        <w:rPr>
          <w:rFonts w:ascii="Times New Roman" w:hAnsi="Times New Roman" w:cs="Times New Roman"/>
          <w:sz w:val="28"/>
          <w:szCs w:val="28"/>
        </w:rPr>
        <w:t>Действия, предусмотренные статьей 69</w:t>
      </w:r>
      <w:r w:rsidR="005527CA" w:rsidRPr="001D1B7C">
        <w:rPr>
          <w:rFonts w:ascii="Times New Roman" w:hAnsi="Times New Roman" w:cs="Times New Roman"/>
          <w:sz w:val="28"/>
          <w:szCs w:val="28"/>
        </w:rPr>
        <w:t xml:space="preserve"> </w:t>
      </w:r>
      <w:r w:rsidRPr="001D1B7C">
        <w:rPr>
          <w:rFonts w:ascii="Times New Roman" w:hAnsi="Times New Roman" w:cs="Times New Roman"/>
          <w:sz w:val="28"/>
          <w:szCs w:val="28"/>
        </w:rPr>
        <w:t>Семейного кодекса Российской Федер</w:t>
      </w:r>
      <w:r w:rsidRPr="001D1B7C">
        <w:rPr>
          <w:rFonts w:ascii="Times New Roman" w:hAnsi="Times New Roman" w:cs="Times New Roman"/>
          <w:sz w:val="28"/>
          <w:szCs w:val="28"/>
        </w:rPr>
        <w:t>а</w:t>
      </w:r>
      <w:r w:rsidRPr="001D1B7C">
        <w:rPr>
          <w:rFonts w:ascii="Times New Roman" w:hAnsi="Times New Roman" w:cs="Times New Roman"/>
          <w:sz w:val="28"/>
          <w:szCs w:val="28"/>
        </w:rPr>
        <w:t>ции:</w:t>
      </w:r>
      <w:r w:rsidR="005527CA" w:rsidRPr="001D1B7C">
        <w:rPr>
          <w:rFonts w:ascii="Times New Roman" w:hAnsi="Times New Roman" w:cs="Times New Roman"/>
          <w:sz w:val="28"/>
          <w:szCs w:val="28"/>
        </w:rPr>
        <w:t xml:space="preserve"> </w:t>
      </w:r>
      <w:r w:rsidRPr="001D1B7C">
        <w:rPr>
          <w:rFonts w:ascii="Times New Roman" w:hAnsi="Times New Roman" w:cs="Times New Roman"/>
          <w:sz w:val="28"/>
          <w:szCs w:val="28"/>
        </w:rPr>
        <w:t>при поступлении информации о жестоком обращении родителей с ребе</w:t>
      </w:r>
      <w:r w:rsidRPr="001D1B7C">
        <w:rPr>
          <w:rFonts w:ascii="Times New Roman" w:hAnsi="Times New Roman" w:cs="Times New Roman"/>
          <w:sz w:val="28"/>
          <w:szCs w:val="28"/>
        </w:rPr>
        <w:t>н</w:t>
      </w:r>
      <w:r w:rsidRPr="001D1B7C">
        <w:rPr>
          <w:rFonts w:ascii="Times New Roman" w:hAnsi="Times New Roman" w:cs="Times New Roman"/>
          <w:sz w:val="28"/>
          <w:szCs w:val="28"/>
        </w:rPr>
        <w:t>ком:</w:t>
      </w:r>
    </w:p>
    <w:p w:rsidR="005527CA" w:rsidRPr="001D1B7C" w:rsidRDefault="00276971" w:rsidP="00A5366F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B7C">
        <w:rPr>
          <w:rFonts w:ascii="Times New Roman" w:hAnsi="Times New Roman" w:cs="Times New Roman"/>
          <w:sz w:val="28"/>
          <w:szCs w:val="28"/>
        </w:rPr>
        <w:t>1) направить сообщение в правоохранительные органы для привлечения к уст</w:t>
      </w:r>
      <w:r w:rsidRPr="001D1B7C">
        <w:rPr>
          <w:rFonts w:ascii="Times New Roman" w:hAnsi="Times New Roman" w:cs="Times New Roman"/>
          <w:sz w:val="28"/>
          <w:szCs w:val="28"/>
        </w:rPr>
        <w:t>а</w:t>
      </w:r>
      <w:r w:rsidRPr="001D1B7C">
        <w:rPr>
          <w:rFonts w:ascii="Times New Roman" w:hAnsi="Times New Roman" w:cs="Times New Roman"/>
          <w:sz w:val="28"/>
          <w:szCs w:val="28"/>
        </w:rPr>
        <w:t>новленной законом ответственности, зафиксировав номер исходящего сообщ</w:t>
      </w:r>
      <w:r w:rsidRPr="001D1B7C">
        <w:rPr>
          <w:rFonts w:ascii="Times New Roman" w:hAnsi="Times New Roman" w:cs="Times New Roman"/>
          <w:sz w:val="28"/>
          <w:szCs w:val="28"/>
        </w:rPr>
        <w:t>е</w:t>
      </w:r>
      <w:r w:rsidRPr="001D1B7C">
        <w:rPr>
          <w:rFonts w:ascii="Times New Roman" w:hAnsi="Times New Roman" w:cs="Times New Roman"/>
          <w:sz w:val="28"/>
          <w:szCs w:val="28"/>
        </w:rPr>
        <w:t>ния (прилож</w:t>
      </w:r>
      <w:r w:rsidRPr="001D1B7C">
        <w:rPr>
          <w:rFonts w:ascii="Times New Roman" w:hAnsi="Times New Roman" w:cs="Times New Roman"/>
          <w:sz w:val="28"/>
          <w:szCs w:val="28"/>
        </w:rPr>
        <w:t>е</w:t>
      </w:r>
      <w:r w:rsidRPr="001D1B7C">
        <w:rPr>
          <w:rFonts w:ascii="Times New Roman" w:hAnsi="Times New Roman" w:cs="Times New Roman"/>
          <w:sz w:val="28"/>
          <w:szCs w:val="28"/>
        </w:rPr>
        <w:t xml:space="preserve">ние), оставив копии в </w:t>
      </w:r>
      <w:r w:rsidR="005527CA" w:rsidRPr="001D1B7C">
        <w:rPr>
          <w:rFonts w:ascii="Times New Roman" w:hAnsi="Times New Roman" w:cs="Times New Roman"/>
          <w:sz w:val="28"/>
          <w:szCs w:val="28"/>
        </w:rPr>
        <w:t>документах по делопроизводству;</w:t>
      </w:r>
    </w:p>
    <w:p w:rsidR="005527CA" w:rsidRPr="001D1B7C" w:rsidRDefault="00276971" w:rsidP="00A5366F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B7C">
        <w:rPr>
          <w:rFonts w:ascii="Times New Roman" w:hAnsi="Times New Roman" w:cs="Times New Roman"/>
          <w:sz w:val="28"/>
          <w:szCs w:val="28"/>
        </w:rPr>
        <w:t xml:space="preserve">2) направить сообщение в комиссию по делам несовершеннолетних и защите их прав, зафиксировав номер исходящего сообщения (приложение), оставив копии в </w:t>
      </w:r>
      <w:r w:rsidR="005527CA" w:rsidRPr="001D1B7C">
        <w:rPr>
          <w:rFonts w:ascii="Times New Roman" w:hAnsi="Times New Roman" w:cs="Times New Roman"/>
          <w:sz w:val="28"/>
          <w:szCs w:val="28"/>
        </w:rPr>
        <w:t>док</w:t>
      </w:r>
      <w:r w:rsidR="005527CA" w:rsidRPr="001D1B7C">
        <w:rPr>
          <w:rFonts w:ascii="Times New Roman" w:hAnsi="Times New Roman" w:cs="Times New Roman"/>
          <w:sz w:val="28"/>
          <w:szCs w:val="28"/>
        </w:rPr>
        <w:t>у</w:t>
      </w:r>
      <w:r w:rsidR="005527CA" w:rsidRPr="001D1B7C">
        <w:rPr>
          <w:rFonts w:ascii="Times New Roman" w:hAnsi="Times New Roman" w:cs="Times New Roman"/>
          <w:sz w:val="28"/>
          <w:szCs w:val="28"/>
        </w:rPr>
        <w:t>ментах по делопроизводству;</w:t>
      </w:r>
    </w:p>
    <w:p w:rsidR="00276971" w:rsidRPr="001D1B7C" w:rsidRDefault="00276971" w:rsidP="00A5366F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B7C">
        <w:rPr>
          <w:rFonts w:ascii="Times New Roman" w:hAnsi="Times New Roman" w:cs="Times New Roman"/>
          <w:sz w:val="28"/>
          <w:szCs w:val="28"/>
        </w:rPr>
        <w:t>3) готовить материалы в суд для возбуждения дела о лишении родительских прав.</w:t>
      </w:r>
    </w:p>
    <w:p w:rsidR="005527CA" w:rsidRDefault="005527CA" w:rsidP="00A5366F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527CA" w:rsidRPr="00DC73DA" w:rsidRDefault="00276971" w:rsidP="00A5366F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73DA">
        <w:rPr>
          <w:rFonts w:ascii="Times New Roman" w:hAnsi="Times New Roman" w:cs="Times New Roman"/>
          <w:b/>
          <w:i/>
          <w:sz w:val="28"/>
          <w:szCs w:val="28"/>
        </w:rPr>
        <w:t>Действия сотрудников учреждений</w:t>
      </w:r>
      <w:r w:rsidR="00285427">
        <w:rPr>
          <w:rFonts w:ascii="Times New Roman" w:hAnsi="Times New Roman" w:cs="Times New Roman"/>
          <w:b/>
          <w:i/>
          <w:sz w:val="28"/>
          <w:szCs w:val="28"/>
        </w:rPr>
        <w:t xml:space="preserve"> социальной защиты</w:t>
      </w:r>
      <w:r w:rsidRPr="00DC73D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527CA" w:rsidRPr="001D1B7C" w:rsidRDefault="00276971" w:rsidP="00A5366F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B7C">
        <w:rPr>
          <w:rFonts w:ascii="Times New Roman" w:hAnsi="Times New Roman" w:cs="Times New Roman"/>
          <w:sz w:val="28"/>
          <w:szCs w:val="28"/>
        </w:rPr>
        <w:t>1) провести совместно со специалистами органов опеки и попечительства и при необходимости – сотрудниками органов внутренних дел обследование усл</w:t>
      </w:r>
      <w:r w:rsidRPr="001D1B7C">
        <w:rPr>
          <w:rFonts w:ascii="Times New Roman" w:hAnsi="Times New Roman" w:cs="Times New Roman"/>
          <w:sz w:val="28"/>
          <w:szCs w:val="28"/>
        </w:rPr>
        <w:t>о</w:t>
      </w:r>
      <w:r w:rsidRPr="001D1B7C">
        <w:rPr>
          <w:rFonts w:ascii="Times New Roman" w:hAnsi="Times New Roman" w:cs="Times New Roman"/>
          <w:sz w:val="28"/>
          <w:szCs w:val="28"/>
        </w:rPr>
        <w:t>вий жизни и восп</w:t>
      </w:r>
      <w:r w:rsidRPr="001D1B7C">
        <w:rPr>
          <w:rFonts w:ascii="Times New Roman" w:hAnsi="Times New Roman" w:cs="Times New Roman"/>
          <w:sz w:val="28"/>
          <w:szCs w:val="28"/>
        </w:rPr>
        <w:t>и</w:t>
      </w:r>
      <w:r w:rsidRPr="001D1B7C">
        <w:rPr>
          <w:rFonts w:ascii="Times New Roman" w:hAnsi="Times New Roman" w:cs="Times New Roman"/>
          <w:sz w:val="28"/>
          <w:szCs w:val="28"/>
        </w:rPr>
        <w:t>тания ребен</w:t>
      </w:r>
      <w:r w:rsidR="005527CA" w:rsidRPr="001D1B7C">
        <w:rPr>
          <w:rFonts w:ascii="Times New Roman" w:hAnsi="Times New Roman" w:cs="Times New Roman"/>
          <w:sz w:val="28"/>
          <w:szCs w:val="28"/>
        </w:rPr>
        <w:t>ка, составить акт обследования;</w:t>
      </w:r>
    </w:p>
    <w:p w:rsidR="005527CA" w:rsidRPr="001D1B7C" w:rsidRDefault="00276971" w:rsidP="00A5366F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B7C">
        <w:rPr>
          <w:rFonts w:ascii="Times New Roman" w:hAnsi="Times New Roman" w:cs="Times New Roman"/>
          <w:sz w:val="28"/>
          <w:szCs w:val="28"/>
        </w:rPr>
        <w:t>2) направить служебную записку руководителю учреждения о выявленных пр</w:t>
      </w:r>
      <w:r w:rsidRPr="001D1B7C">
        <w:rPr>
          <w:rFonts w:ascii="Times New Roman" w:hAnsi="Times New Roman" w:cs="Times New Roman"/>
          <w:sz w:val="28"/>
          <w:szCs w:val="28"/>
        </w:rPr>
        <w:t>и</w:t>
      </w:r>
      <w:r w:rsidRPr="001D1B7C">
        <w:rPr>
          <w:rFonts w:ascii="Times New Roman" w:hAnsi="Times New Roman" w:cs="Times New Roman"/>
          <w:sz w:val="28"/>
          <w:szCs w:val="28"/>
        </w:rPr>
        <w:t>знаках жестокого обращения с ребен</w:t>
      </w:r>
      <w:r w:rsidR="005527CA" w:rsidRPr="001D1B7C">
        <w:rPr>
          <w:rFonts w:ascii="Times New Roman" w:hAnsi="Times New Roman" w:cs="Times New Roman"/>
          <w:sz w:val="28"/>
          <w:szCs w:val="28"/>
        </w:rPr>
        <w:t>ком, приложив акт обследования;</w:t>
      </w:r>
    </w:p>
    <w:p w:rsidR="005527CA" w:rsidRPr="001D1B7C" w:rsidRDefault="00276971" w:rsidP="00A5366F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B7C">
        <w:rPr>
          <w:rFonts w:ascii="Times New Roman" w:hAnsi="Times New Roman" w:cs="Times New Roman"/>
          <w:sz w:val="28"/>
          <w:szCs w:val="28"/>
        </w:rPr>
        <w:t>3) руководитель учреждения направляет информацию о выявленных призн</w:t>
      </w:r>
      <w:r w:rsidRPr="001D1B7C">
        <w:rPr>
          <w:rFonts w:ascii="Times New Roman" w:hAnsi="Times New Roman" w:cs="Times New Roman"/>
          <w:sz w:val="28"/>
          <w:szCs w:val="28"/>
        </w:rPr>
        <w:t>а</w:t>
      </w:r>
      <w:r w:rsidRPr="001D1B7C">
        <w:rPr>
          <w:rFonts w:ascii="Times New Roman" w:hAnsi="Times New Roman" w:cs="Times New Roman"/>
          <w:sz w:val="28"/>
          <w:szCs w:val="28"/>
        </w:rPr>
        <w:t>ках жестокого обращения с ребенком в правоохранительные органы, зафиксир</w:t>
      </w:r>
      <w:r w:rsidRPr="001D1B7C">
        <w:rPr>
          <w:rFonts w:ascii="Times New Roman" w:hAnsi="Times New Roman" w:cs="Times New Roman"/>
          <w:sz w:val="28"/>
          <w:szCs w:val="28"/>
        </w:rPr>
        <w:t>о</w:t>
      </w:r>
      <w:r w:rsidRPr="001D1B7C">
        <w:rPr>
          <w:rFonts w:ascii="Times New Roman" w:hAnsi="Times New Roman" w:cs="Times New Roman"/>
          <w:sz w:val="28"/>
          <w:szCs w:val="28"/>
        </w:rPr>
        <w:t>вав номер исходящего сообщения (приложение), оставив копии сообщений и прилага</w:t>
      </w:r>
      <w:r w:rsidRPr="001D1B7C">
        <w:rPr>
          <w:rFonts w:ascii="Times New Roman" w:hAnsi="Times New Roman" w:cs="Times New Roman"/>
          <w:sz w:val="28"/>
          <w:szCs w:val="28"/>
        </w:rPr>
        <w:t>е</w:t>
      </w:r>
      <w:r w:rsidRPr="001D1B7C">
        <w:rPr>
          <w:rFonts w:ascii="Times New Roman" w:hAnsi="Times New Roman" w:cs="Times New Roman"/>
          <w:sz w:val="28"/>
          <w:szCs w:val="28"/>
        </w:rPr>
        <w:t>мых мат</w:t>
      </w:r>
      <w:r w:rsidRPr="001D1B7C">
        <w:rPr>
          <w:rFonts w:ascii="Times New Roman" w:hAnsi="Times New Roman" w:cs="Times New Roman"/>
          <w:sz w:val="28"/>
          <w:szCs w:val="28"/>
        </w:rPr>
        <w:t>е</w:t>
      </w:r>
      <w:r w:rsidRPr="001D1B7C">
        <w:rPr>
          <w:rFonts w:ascii="Times New Roman" w:hAnsi="Times New Roman" w:cs="Times New Roman"/>
          <w:sz w:val="28"/>
          <w:szCs w:val="28"/>
        </w:rPr>
        <w:t>риалов в документах по делопроизводству.</w:t>
      </w:r>
    </w:p>
    <w:p w:rsidR="004C241D" w:rsidRPr="00DC73DA" w:rsidRDefault="004C241D" w:rsidP="00A5366F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27CA" w:rsidRPr="00DC73DA" w:rsidRDefault="00276971" w:rsidP="00A5366F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73DA">
        <w:rPr>
          <w:rFonts w:ascii="Times New Roman" w:hAnsi="Times New Roman" w:cs="Times New Roman"/>
          <w:b/>
          <w:i/>
          <w:sz w:val="28"/>
          <w:szCs w:val="28"/>
        </w:rPr>
        <w:t>Действия сотрудников комиссий по делам несовершеннолетних и защите их прав:</w:t>
      </w:r>
    </w:p>
    <w:p w:rsidR="00276971" w:rsidRPr="001D1B7C" w:rsidRDefault="00276971" w:rsidP="00A5366F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B7C">
        <w:rPr>
          <w:rFonts w:ascii="Times New Roman" w:hAnsi="Times New Roman" w:cs="Times New Roman"/>
          <w:sz w:val="28"/>
          <w:szCs w:val="28"/>
        </w:rPr>
        <w:t>1) поступающую информацию от органов и учреждений системы профилакт</w:t>
      </w:r>
      <w:r w:rsidRPr="001D1B7C">
        <w:rPr>
          <w:rFonts w:ascii="Times New Roman" w:hAnsi="Times New Roman" w:cs="Times New Roman"/>
          <w:sz w:val="28"/>
          <w:szCs w:val="28"/>
        </w:rPr>
        <w:t>и</w:t>
      </w:r>
      <w:r w:rsidRPr="001D1B7C">
        <w:rPr>
          <w:rFonts w:ascii="Times New Roman" w:hAnsi="Times New Roman" w:cs="Times New Roman"/>
          <w:sz w:val="28"/>
          <w:szCs w:val="28"/>
        </w:rPr>
        <w:t>ки безнадзорности и правонарушений несовершеннолетних:</w:t>
      </w:r>
    </w:p>
    <w:p w:rsidR="00276971" w:rsidRPr="00DC73DA" w:rsidRDefault="00276971" w:rsidP="00A5366F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73DA">
        <w:rPr>
          <w:rFonts w:ascii="Times New Roman" w:hAnsi="Times New Roman" w:cs="Times New Roman"/>
          <w:sz w:val="28"/>
          <w:szCs w:val="28"/>
        </w:rPr>
        <w:t xml:space="preserve">зафиксировать в документах по делопроизводству; </w:t>
      </w:r>
    </w:p>
    <w:p w:rsidR="00276971" w:rsidRPr="00DC73DA" w:rsidRDefault="00276971" w:rsidP="00A5366F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73DA">
        <w:rPr>
          <w:rFonts w:ascii="Times New Roman" w:hAnsi="Times New Roman" w:cs="Times New Roman"/>
          <w:sz w:val="28"/>
          <w:szCs w:val="28"/>
        </w:rPr>
        <w:t>отразить в соответствующей графе ежемесячного отчета о работе с семьями, находящимися в социально опасном положении, направляемого в  областную к</w:t>
      </w:r>
      <w:r w:rsidRPr="00DC73DA">
        <w:rPr>
          <w:rFonts w:ascii="Times New Roman" w:hAnsi="Times New Roman" w:cs="Times New Roman"/>
          <w:sz w:val="28"/>
          <w:szCs w:val="28"/>
        </w:rPr>
        <w:t>о</w:t>
      </w:r>
      <w:r w:rsidRPr="00DC73DA">
        <w:rPr>
          <w:rFonts w:ascii="Times New Roman" w:hAnsi="Times New Roman" w:cs="Times New Roman"/>
          <w:sz w:val="28"/>
          <w:szCs w:val="28"/>
        </w:rPr>
        <w:t xml:space="preserve">миссию; </w:t>
      </w:r>
    </w:p>
    <w:p w:rsidR="00276971" w:rsidRPr="00DC73DA" w:rsidRDefault="00276971" w:rsidP="00A5366F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73DA">
        <w:rPr>
          <w:rFonts w:ascii="Times New Roman" w:hAnsi="Times New Roman" w:cs="Times New Roman"/>
          <w:sz w:val="28"/>
          <w:szCs w:val="28"/>
        </w:rPr>
        <w:lastRenderedPageBreak/>
        <w:t>проанализировать и выявить причины и условия, способствовавшие жес</w:t>
      </w:r>
      <w:r w:rsidRPr="00DC73DA">
        <w:rPr>
          <w:rFonts w:ascii="Times New Roman" w:hAnsi="Times New Roman" w:cs="Times New Roman"/>
          <w:sz w:val="28"/>
          <w:szCs w:val="28"/>
        </w:rPr>
        <w:t>т</w:t>
      </w:r>
      <w:r w:rsidRPr="00DC73DA">
        <w:rPr>
          <w:rFonts w:ascii="Times New Roman" w:hAnsi="Times New Roman" w:cs="Times New Roman"/>
          <w:sz w:val="28"/>
          <w:szCs w:val="28"/>
        </w:rPr>
        <w:t xml:space="preserve">кому обращению с ребенком; </w:t>
      </w:r>
    </w:p>
    <w:p w:rsidR="00276971" w:rsidRPr="00DC73DA" w:rsidRDefault="00276971" w:rsidP="00A5366F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73DA">
        <w:rPr>
          <w:rFonts w:ascii="Times New Roman" w:hAnsi="Times New Roman" w:cs="Times New Roman"/>
          <w:sz w:val="28"/>
          <w:szCs w:val="28"/>
        </w:rPr>
        <w:t>организовать профилактическую работу по предупреждению данных явл</w:t>
      </w:r>
      <w:r w:rsidRPr="00DC73DA">
        <w:rPr>
          <w:rFonts w:ascii="Times New Roman" w:hAnsi="Times New Roman" w:cs="Times New Roman"/>
          <w:sz w:val="28"/>
          <w:szCs w:val="28"/>
        </w:rPr>
        <w:t>е</w:t>
      </w:r>
      <w:r w:rsidRPr="00DC73DA">
        <w:rPr>
          <w:rFonts w:ascii="Times New Roman" w:hAnsi="Times New Roman" w:cs="Times New Roman"/>
          <w:sz w:val="28"/>
          <w:szCs w:val="28"/>
        </w:rPr>
        <w:t xml:space="preserve">ний; </w:t>
      </w:r>
    </w:p>
    <w:p w:rsidR="00276971" w:rsidRPr="00DC73DA" w:rsidRDefault="00276971" w:rsidP="00A5366F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73DA">
        <w:rPr>
          <w:rFonts w:ascii="Times New Roman" w:hAnsi="Times New Roman" w:cs="Times New Roman"/>
          <w:sz w:val="28"/>
          <w:szCs w:val="28"/>
        </w:rPr>
        <w:t xml:space="preserve">организовать индивидуально – профилактическую работу по реабилитации несовершеннолетних жертв насилия; </w:t>
      </w:r>
    </w:p>
    <w:p w:rsidR="005527CA" w:rsidRPr="001D1B7C" w:rsidRDefault="00276971" w:rsidP="00A5366F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1B7C">
        <w:rPr>
          <w:rFonts w:ascii="Times New Roman" w:hAnsi="Times New Roman" w:cs="Times New Roman"/>
          <w:sz w:val="28"/>
          <w:szCs w:val="28"/>
        </w:rPr>
        <w:t>2) при поступлении информации о жестоком обращении с ребенком от гра</w:t>
      </w:r>
      <w:r w:rsidRPr="001D1B7C">
        <w:rPr>
          <w:rFonts w:ascii="Times New Roman" w:hAnsi="Times New Roman" w:cs="Times New Roman"/>
          <w:sz w:val="28"/>
          <w:szCs w:val="28"/>
        </w:rPr>
        <w:t>ж</w:t>
      </w:r>
      <w:r w:rsidRPr="001D1B7C">
        <w:rPr>
          <w:rFonts w:ascii="Times New Roman" w:hAnsi="Times New Roman" w:cs="Times New Roman"/>
          <w:sz w:val="28"/>
          <w:szCs w:val="28"/>
        </w:rPr>
        <w:t>дан, дать поручение социальным педагогам или сотрудникам социозащитных учрежд</w:t>
      </w:r>
      <w:r w:rsidRPr="001D1B7C">
        <w:rPr>
          <w:rFonts w:ascii="Times New Roman" w:hAnsi="Times New Roman" w:cs="Times New Roman"/>
          <w:sz w:val="28"/>
          <w:szCs w:val="28"/>
        </w:rPr>
        <w:t>е</w:t>
      </w:r>
      <w:r w:rsidRPr="001D1B7C">
        <w:rPr>
          <w:rFonts w:ascii="Times New Roman" w:hAnsi="Times New Roman" w:cs="Times New Roman"/>
          <w:sz w:val="28"/>
          <w:szCs w:val="28"/>
        </w:rPr>
        <w:t>ний провести обследование условий жизни и воспитания ребенка;</w:t>
      </w:r>
      <w:r w:rsidRPr="001D1B7C">
        <w:rPr>
          <w:rFonts w:ascii="Times New Roman" w:hAnsi="Times New Roman" w:cs="Times New Roman"/>
          <w:sz w:val="28"/>
          <w:szCs w:val="28"/>
        </w:rPr>
        <w:br/>
        <w:t>по результатам акта обследования направить сообщение в правоохранительные органы для привлечения к установленной законом ответственности, зафиксировав номер исходящего сообщения (</w:t>
      </w:r>
      <w:r w:rsidR="005527CA" w:rsidRPr="001D1B7C">
        <w:rPr>
          <w:rFonts w:ascii="Times New Roman" w:hAnsi="Times New Roman" w:cs="Times New Roman"/>
          <w:sz w:val="28"/>
          <w:szCs w:val="28"/>
        </w:rPr>
        <w:t>П</w:t>
      </w:r>
      <w:r w:rsidRPr="001D1B7C">
        <w:rPr>
          <w:rFonts w:ascii="Times New Roman" w:hAnsi="Times New Roman" w:cs="Times New Roman"/>
          <w:sz w:val="28"/>
          <w:szCs w:val="28"/>
        </w:rPr>
        <w:t>риложение</w:t>
      </w:r>
      <w:r w:rsidR="006A5D95" w:rsidRPr="001D1B7C">
        <w:rPr>
          <w:rFonts w:ascii="Times New Roman" w:hAnsi="Times New Roman" w:cs="Times New Roman"/>
          <w:sz w:val="28"/>
          <w:szCs w:val="28"/>
        </w:rPr>
        <w:t xml:space="preserve"> </w:t>
      </w:r>
      <w:r w:rsidR="002E4557">
        <w:rPr>
          <w:rFonts w:ascii="Times New Roman" w:hAnsi="Times New Roman" w:cs="Times New Roman"/>
          <w:sz w:val="28"/>
          <w:szCs w:val="28"/>
        </w:rPr>
        <w:t>5</w:t>
      </w:r>
      <w:r w:rsidRPr="001D1B7C">
        <w:rPr>
          <w:rFonts w:ascii="Times New Roman" w:hAnsi="Times New Roman" w:cs="Times New Roman"/>
          <w:sz w:val="28"/>
          <w:szCs w:val="28"/>
        </w:rPr>
        <w:t>), оставив копии сообщений и прил</w:t>
      </w:r>
      <w:r w:rsidRPr="001D1B7C">
        <w:rPr>
          <w:rFonts w:ascii="Times New Roman" w:hAnsi="Times New Roman" w:cs="Times New Roman"/>
          <w:sz w:val="28"/>
          <w:szCs w:val="28"/>
        </w:rPr>
        <w:t>а</w:t>
      </w:r>
      <w:r w:rsidRPr="001D1B7C">
        <w:rPr>
          <w:rFonts w:ascii="Times New Roman" w:hAnsi="Times New Roman" w:cs="Times New Roman"/>
          <w:sz w:val="28"/>
          <w:szCs w:val="28"/>
        </w:rPr>
        <w:t>гаемых матери</w:t>
      </w:r>
      <w:r w:rsidRPr="001D1B7C">
        <w:rPr>
          <w:rFonts w:ascii="Times New Roman" w:hAnsi="Times New Roman" w:cs="Times New Roman"/>
          <w:sz w:val="28"/>
          <w:szCs w:val="28"/>
        </w:rPr>
        <w:t>а</w:t>
      </w:r>
      <w:r w:rsidRPr="001D1B7C">
        <w:rPr>
          <w:rFonts w:ascii="Times New Roman" w:hAnsi="Times New Roman" w:cs="Times New Roman"/>
          <w:sz w:val="28"/>
          <w:szCs w:val="28"/>
        </w:rPr>
        <w:t>лов в документах по делопроизводству.</w:t>
      </w:r>
    </w:p>
    <w:p w:rsidR="00DC1200" w:rsidRDefault="00DC1200" w:rsidP="00A5366F">
      <w:pPr>
        <w:tabs>
          <w:tab w:val="left" w:pos="426"/>
        </w:tabs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2F3CA8" w:rsidRDefault="002F3CA8" w:rsidP="00A5366F">
      <w:pPr>
        <w:tabs>
          <w:tab w:val="left" w:pos="426"/>
        </w:tabs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285427" w:rsidRPr="001D1B7C" w:rsidRDefault="00285427" w:rsidP="00A5366F">
      <w:pPr>
        <w:tabs>
          <w:tab w:val="left" w:pos="426"/>
        </w:tabs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A5366F" w:rsidRDefault="005A73A0" w:rsidP="00A5366F">
      <w:pPr>
        <w:tabs>
          <w:tab w:val="left" w:pos="426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C73DA" w:rsidRPr="00DC73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366F">
        <w:rPr>
          <w:rFonts w:ascii="Times New Roman" w:hAnsi="Times New Roman" w:cs="Times New Roman"/>
          <w:b/>
          <w:sz w:val="28"/>
          <w:szCs w:val="28"/>
        </w:rPr>
        <w:t>ПРАВИЛА СЕМЕЙНОГО ВОСПИТАНИЯ</w:t>
      </w:r>
    </w:p>
    <w:p w:rsidR="00DC1200" w:rsidRPr="00A5366F" w:rsidRDefault="00E94F25" w:rsidP="00A5366F">
      <w:p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36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366F" w:rsidRPr="00A5366F" w:rsidRDefault="00A5366F" w:rsidP="00A5366F">
      <w:pPr>
        <w:shd w:val="clear" w:color="auto" w:fill="FFFFFF"/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5366F">
        <w:rPr>
          <w:rFonts w:ascii="Times New Roman" w:eastAsia="Times New Roman" w:hAnsi="Times New Roman" w:cs="Times New Roman"/>
          <w:color w:val="333333"/>
          <w:sz w:val="28"/>
          <w:szCs w:val="28"/>
        </w:rPr>
        <w:t>Жестокое обращение с детьми очень часто вызывает у них отнюдь не раскаяние, а совсем другие реакции:</w:t>
      </w:r>
    </w:p>
    <w:p w:rsidR="00A5366F" w:rsidRPr="00A5366F" w:rsidRDefault="00A5366F" w:rsidP="00A5366F">
      <w:pPr>
        <w:numPr>
          <w:ilvl w:val="0"/>
          <w:numId w:val="34"/>
        </w:numPr>
        <w:shd w:val="clear" w:color="auto" w:fill="FFFFFF"/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5366F">
        <w:rPr>
          <w:rFonts w:ascii="Times New Roman" w:eastAsia="Times New Roman" w:hAnsi="Times New Roman" w:cs="Times New Roman"/>
          <w:color w:val="333333"/>
          <w:sz w:val="28"/>
          <w:szCs w:val="28"/>
        </w:rPr>
        <w:t>страх;</w:t>
      </w:r>
    </w:p>
    <w:p w:rsidR="00A5366F" w:rsidRPr="00A5366F" w:rsidRDefault="00A5366F" w:rsidP="00A5366F">
      <w:pPr>
        <w:numPr>
          <w:ilvl w:val="0"/>
          <w:numId w:val="34"/>
        </w:numPr>
        <w:shd w:val="clear" w:color="auto" w:fill="FFFFFF"/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5366F">
        <w:rPr>
          <w:rFonts w:ascii="Times New Roman" w:eastAsia="Times New Roman" w:hAnsi="Times New Roman" w:cs="Times New Roman"/>
          <w:color w:val="333333"/>
          <w:sz w:val="28"/>
          <w:szCs w:val="28"/>
        </w:rPr>
        <w:t>возмущение, протест;</w:t>
      </w:r>
    </w:p>
    <w:p w:rsidR="00A5366F" w:rsidRPr="00A5366F" w:rsidRDefault="00A5366F" w:rsidP="00A5366F">
      <w:pPr>
        <w:numPr>
          <w:ilvl w:val="0"/>
          <w:numId w:val="34"/>
        </w:numPr>
        <w:shd w:val="clear" w:color="auto" w:fill="FFFFFF"/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5366F">
        <w:rPr>
          <w:rFonts w:ascii="Times New Roman" w:eastAsia="Times New Roman" w:hAnsi="Times New Roman" w:cs="Times New Roman"/>
          <w:color w:val="333333"/>
          <w:sz w:val="28"/>
          <w:szCs w:val="28"/>
        </w:rPr>
        <w:t>обиду, чувство оскорбленности, жажда мести и компенсации;</w:t>
      </w:r>
    </w:p>
    <w:p w:rsidR="00A5366F" w:rsidRPr="00A5366F" w:rsidRDefault="00A5366F" w:rsidP="00A5366F">
      <w:pPr>
        <w:numPr>
          <w:ilvl w:val="0"/>
          <w:numId w:val="34"/>
        </w:numPr>
        <w:shd w:val="clear" w:color="auto" w:fill="FFFFFF"/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5366F">
        <w:rPr>
          <w:rFonts w:ascii="Times New Roman" w:eastAsia="Times New Roman" w:hAnsi="Times New Roman" w:cs="Times New Roman"/>
          <w:color w:val="333333"/>
          <w:sz w:val="28"/>
          <w:szCs w:val="28"/>
        </w:rPr>
        <w:t>разрушение «нравственных тормозов»;</w:t>
      </w:r>
    </w:p>
    <w:p w:rsidR="00A5366F" w:rsidRPr="00A5366F" w:rsidRDefault="00A5366F" w:rsidP="00A5366F">
      <w:pPr>
        <w:numPr>
          <w:ilvl w:val="0"/>
          <w:numId w:val="34"/>
        </w:numPr>
        <w:shd w:val="clear" w:color="auto" w:fill="FFFFFF"/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5366F">
        <w:rPr>
          <w:rFonts w:ascii="Times New Roman" w:eastAsia="Times New Roman" w:hAnsi="Times New Roman" w:cs="Times New Roman"/>
          <w:color w:val="333333"/>
          <w:sz w:val="28"/>
          <w:szCs w:val="28"/>
        </w:rPr>
        <w:t>стремление к обману, изворотливость;</w:t>
      </w:r>
    </w:p>
    <w:p w:rsidR="00A5366F" w:rsidRPr="00A5366F" w:rsidRDefault="00A5366F" w:rsidP="00A5366F">
      <w:pPr>
        <w:numPr>
          <w:ilvl w:val="0"/>
          <w:numId w:val="34"/>
        </w:numPr>
        <w:shd w:val="clear" w:color="auto" w:fill="FFFFFF"/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5366F">
        <w:rPr>
          <w:rFonts w:ascii="Times New Roman" w:eastAsia="Times New Roman" w:hAnsi="Times New Roman" w:cs="Times New Roman"/>
          <w:color w:val="333333"/>
          <w:sz w:val="28"/>
          <w:szCs w:val="28"/>
        </w:rPr>
        <w:t>потерю способности к здравому рассуждению;</w:t>
      </w:r>
    </w:p>
    <w:p w:rsidR="00A5366F" w:rsidRPr="00A5366F" w:rsidRDefault="00A5366F" w:rsidP="00A5366F">
      <w:pPr>
        <w:numPr>
          <w:ilvl w:val="0"/>
          <w:numId w:val="34"/>
        </w:numPr>
        <w:shd w:val="clear" w:color="auto" w:fill="FFFFFF"/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5366F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ребенок перестает видеть границу между добром и злом, между «можно» и «нельзя»;</w:t>
      </w:r>
    </w:p>
    <w:p w:rsidR="00A5366F" w:rsidRPr="00A5366F" w:rsidRDefault="00A5366F" w:rsidP="00A5366F">
      <w:pPr>
        <w:numPr>
          <w:ilvl w:val="0"/>
          <w:numId w:val="34"/>
        </w:numPr>
        <w:shd w:val="clear" w:color="auto" w:fill="FFFFFF"/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5366F">
        <w:rPr>
          <w:rFonts w:ascii="Times New Roman" w:eastAsia="Times New Roman" w:hAnsi="Times New Roman" w:cs="Times New Roman"/>
          <w:color w:val="333333"/>
          <w:sz w:val="28"/>
          <w:szCs w:val="28"/>
        </w:rPr>
        <w:t>агрессивное поведение;</w:t>
      </w:r>
    </w:p>
    <w:p w:rsidR="00A5366F" w:rsidRPr="00A5366F" w:rsidRDefault="00A5366F" w:rsidP="00A5366F">
      <w:pPr>
        <w:numPr>
          <w:ilvl w:val="0"/>
          <w:numId w:val="34"/>
        </w:numPr>
        <w:shd w:val="clear" w:color="auto" w:fill="FFFFFF"/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5366F">
        <w:rPr>
          <w:rFonts w:ascii="Times New Roman" w:eastAsia="Times New Roman" w:hAnsi="Times New Roman" w:cs="Times New Roman"/>
          <w:color w:val="333333"/>
          <w:sz w:val="28"/>
          <w:szCs w:val="28"/>
        </w:rPr>
        <w:t>снижение самооценки;</w:t>
      </w:r>
    </w:p>
    <w:p w:rsidR="00A5366F" w:rsidRPr="00A5366F" w:rsidRDefault="00A5366F" w:rsidP="00A5366F">
      <w:pPr>
        <w:numPr>
          <w:ilvl w:val="0"/>
          <w:numId w:val="34"/>
        </w:numPr>
        <w:shd w:val="clear" w:color="auto" w:fill="FFFFFF"/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5366F">
        <w:rPr>
          <w:rFonts w:ascii="Times New Roman" w:eastAsia="Times New Roman" w:hAnsi="Times New Roman" w:cs="Times New Roman"/>
          <w:color w:val="333333"/>
          <w:sz w:val="28"/>
          <w:szCs w:val="28"/>
        </w:rPr>
        <w:t>ненависть к себе и окружающим (если ребенка часто бьют).</w:t>
      </w:r>
    </w:p>
    <w:p w:rsidR="00285427" w:rsidRDefault="00285427" w:rsidP="00285427">
      <w:pPr>
        <w:shd w:val="clear" w:color="auto" w:fill="FFFFFF"/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85427" w:rsidRDefault="00A5366F" w:rsidP="00285427">
      <w:pPr>
        <w:shd w:val="clear" w:color="auto" w:fill="FFFFFF"/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5366F">
        <w:rPr>
          <w:rFonts w:ascii="Times New Roman" w:eastAsia="Times New Roman" w:hAnsi="Times New Roman" w:cs="Times New Roman"/>
          <w:color w:val="333333"/>
          <w:sz w:val="28"/>
          <w:szCs w:val="28"/>
        </w:rPr>
        <w:t>Жестокое обращение с детьми обычно также вызывает задержку их психическ</w:t>
      </w:r>
      <w:r w:rsidRPr="00A5366F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A5366F">
        <w:rPr>
          <w:rFonts w:ascii="Times New Roman" w:eastAsia="Times New Roman" w:hAnsi="Times New Roman" w:cs="Times New Roman"/>
          <w:color w:val="333333"/>
          <w:sz w:val="28"/>
          <w:szCs w:val="28"/>
        </w:rPr>
        <w:t>го и социального развития. Важно не допустить, чтобы побои и наказания преврат</w:t>
      </w:r>
      <w:r w:rsidRPr="00A5366F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A5366F">
        <w:rPr>
          <w:rFonts w:ascii="Times New Roman" w:eastAsia="Times New Roman" w:hAnsi="Times New Roman" w:cs="Times New Roman"/>
          <w:color w:val="333333"/>
          <w:sz w:val="28"/>
          <w:szCs w:val="28"/>
        </w:rPr>
        <w:t>лись в кошмар для ребенка и его родителей, когда ребенок перестает понимать «за что», эмоционально «отупеет» и перестанет различать, где хорошие, а где плохие поступки. Но еще более важно помнить, что из любого кошмара всегда есть выход. И первый шаг должен сделать взро</w:t>
      </w:r>
      <w:r w:rsidRPr="00A5366F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A5366F">
        <w:rPr>
          <w:rFonts w:ascii="Times New Roman" w:eastAsia="Times New Roman" w:hAnsi="Times New Roman" w:cs="Times New Roman"/>
          <w:color w:val="333333"/>
          <w:sz w:val="28"/>
          <w:szCs w:val="28"/>
        </w:rPr>
        <w:t>лый.</w:t>
      </w:r>
      <w:r w:rsidR="002854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285427" w:rsidRDefault="00285427" w:rsidP="00285427">
      <w:pPr>
        <w:shd w:val="clear" w:color="auto" w:fill="FFFFFF"/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85427" w:rsidRDefault="00285427" w:rsidP="00285427">
      <w:pPr>
        <w:shd w:val="clear" w:color="auto" w:fill="FFFFFF"/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A5366F" w:rsidRPr="00A536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 всех трудных ситуаций, в которые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дети</w:t>
      </w:r>
      <w:r w:rsidR="00A5366F" w:rsidRPr="00A536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порой ставят своих родителей, нужно искать выход без унижения человеческого достоинства детей, без применения о</w:t>
      </w:r>
      <w:r w:rsidR="00A5366F" w:rsidRPr="00A5366F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A5366F" w:rsidRPr="00A5366F">
        <w:rPr>
          <w:rFonts w:ascii="Times New Roman" w:eastAsia="Times New Roman" w:hAnsi="Times New Roman" w:cs="Times New Roman"/>
          <w:color w:val="333333"/>
          <w:sz w:val="28"/>
          <w:szCs w:val="28"/>
        </w:rPr>
        <w:t>корблений и тем более т</w:t>
      </w:r>
      <w:r w:rsidR="00A5366F" w:rsidRPr="00A5366F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A5366F" w:rsidRPr="00A5366F">
        <w:rPr>
          <w:rFonts w:ascii="Times New Roman" w:eastAsia="Times New Roman" w:hAnsi="Times New Roman" w:cs="Times New Roman"/>
          <w:color w:val="333333"/>
          <w:sz w:val="28"/>
          <w:szCs w:val="28"/>
        </w:rPr>
        <w:t>лесных наказаний. </w:t>
      </w:r>
    </w:p>
    <w:p w:rsidR="00285427" w:rsidRDefault="00285427" w:rsidP="00285427">
      <w:pPr>
        <w:shd w:val="clear" w:color="auto" w:fill="FFFFFF"/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85427" w:rsidRDefault="00285427" w:rsidP="00285427">
      <w:pPr>
        <w:shd w:val="clear" w:color="auto" w:fill="FFFFFF"/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85427" w:rsidRDefault="00285427" w:rsidP="00285427">
      <w:pPr>
        <w:shd w:val="clear" w:color="auto" w:fill="FFFFFF"/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5366F" w:rsidRDefault="00A5366F" w:rsidP="00285427">
      <w:pPr>
        <w:shd w:val="clear" w:color="auto" w:fill="FFFFFF"/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5366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Выйти из ситуации, когда вдруг покажется, что нужно применить наказание, или предупредить эту ситуацию помогут следующие рекомендации</w:t>
      </w:r>
      <w:r w:rsidR="0028542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85427" w:rsidRDefault="00285427" w:rsidP="00285427">
      <w:pPr>
        <w:shd w:val="clear" w:color="auto" w:fill="FFFFFF"/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85427" w:rsidRPr="005A73A0" w:rsidRDefault="00285427" w:rsidP="005A73A0">
      <w:pPr>
        <w:shd w:val="clear" w:color="auto" w:fill="FFFFFF"/>
        <w:tabs>
          <w:tab w:val="left" w:pos="426"/>
        </w:tabs>
        <w:spacing w:after="0" w:line="240" w:lineRule="auto"/>
        <w:ind w:left="-284"/>
        <w:jc w:val="center"/>
        <w:rPr>
          <w:rFonts w:ascii="Bookman Old Style" w:eastAsia="Times New Roman" w:hAnsi="Bookman Old Style" w:cs="Times New Roman"/>
          <w:b/>
          <w:color w:val="0000FF"/>
          <w:sz w:val="28"/>
          <w:szCs w:val="28"/>
          <w:u w:val="single"/>
        </w:rPr>
      </w:pPr>
      <w:r w:rsidRPr="005A73A0">
        <w:rPr>
          <w:rFonts w:ascii="Bookman Old Style" w:eastAsia="Times New Roman" w:hAnsi="Bookman Old Style" w:cs="Times New Roman"/>
          <w:b/>
          <w:color w:val="0000FF"/>
          <w:sz w:val="28"/>
          <w:szCs w:val="28"/>
          <w:u w:val="single"/>
        </w:rPr>
        <w:t>РЕКОМЕНДАЦИИ РОДИТЕЛЯМ</w:t>
      </w:r>
    </w:p>
    <w:p w:rsidR="00285427" w:rsidRPr="00A5366F" w:rsidRDefault="00285427" w:rsidP="00285427">
      <w:pPr>
        <w:shd w:val="clear" w:color="auto" w:fill="FFFFFF"/>
        <w:tabs>
          <w:tab w:val="left" w:pos="426"/>
        </w:tabs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5366F" w:rsidRPr="005A73A0" w:rsidRDefault="00A5366F" w:rsidP="00A5366F">
      <w:pPr>
        <w:numPr>
          <w:ilvl w:val="0"/>
          <w:numId w:val="35"/>
        </w:numPr>
        <w:shd w:val="clear" w:color="auto" w:fill="FFFFFF"/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A5366F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Прислушивайтесь к своему ребенку, старайтесь услышать и понять его. Вникните в </w:t>
      </w:r>
      <w:r w:rsidR="00285427" w:rsidRPr="005A73A0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его </w:t>
      </w:r>
      <w:r w:rsidRPr="00A5366F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проблему. Не обязательно соглашаться с точкой зрения ребе</w:t>
      </w:r>
      <w:r w:rsidRPr="00A5366F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н</w:t>
      </w:r>
      <w:r w:rsidRPr="00A5366F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ка, но благодаря родительскому вниманию он почувствует свою зн</w:t>
      </w:r>
      <w:r w:rsidRPr="00A5366F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а</w:t>
      </w:r>
      <w:r w:rsidRPr="00A5366F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чимость и ощутит свое человеческое достоинство.</w:t>
      </w:r>
    </w:p>
    <w:p w:rsidR="00285427" w:rsidRPr="00A5366F" w:rsidRDefault="00285427" w:rsidP="00285427">
      <w:pPr>
        <w:shd w:val="clear" w:color="auto" w:fill="FFFFFF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5366F" w:rsidRPr="005A73A0" w:rsidRDefault="00A5366F" w:rsidP="00A5366F">
      <w:pPr>
        <w:numPr>
          <w:ilvl w:val="0"/>
          <w:numId w:val="35"/>
        </w:numPr>
        <w:shd w:val="clear" w:color="auto" w:fill="FFFFFF"/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 w:rsidRPr="00A5366F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Принимай решения совместно с ребенком, а также дайте ему право пр</w:t>
      </w:r>
      <w:r w:rsidRPr="00A5366F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и</w:t>
      </w:r>
      <w:r w:rsidRPr="00A5366F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нимать самостоятельные решения: ребенок охотнее подчиняется тем прав</w:t>
      </w:r>
      <w:r w:rsidRPr="00A5366F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и</w:t>
      </w:r>
      <w:r w:rsidRPr="00A5366F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лам, которые устанавливал сам. При этом мы не отрицаем, что некоторые решения могут принимать только родители. Предоставьте ребенку право в</w:t>
      </w:r>
      <w:r w:rsidRPr="00A5366F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ы</w:t>
      </w:r>
      <w:r w:rsidRPr="00A5366F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бора, чтобы он реально почувствовал, что волен сам выбирать из н</w:t>
      </w:r>
      <w:r w:rsidRPr="00A5366F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е</w:t>
      </w:r>
      <w:r w:rsidRPr="00A5366F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скольких возможностей.</w:t>
      </w:r>
    </w:p>
    <w:p w:rsidR="00285427" w:rsidRPr="00A5366F" w:rsidRDefault="00285427" w:rsidP="00285427">
      <w:pPr>
        <w:shd w:val="clear" w:color="auto" w:fill="FFFFFF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5366F" w:rsidRPr="005A73A0" w:rsidRDefault="00A5366F" w:rsidP="00A5366F">
      <w:pPr>
        <w:numPr>
          <w:ilvl w:val="0"/>
          <w:numId w:val="35"/>
        </w:numPr>
        <w:shd w:val="clear" w:color="auto" w:fill="FFFFFF"/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A5366F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>Постарайтесь предупредить ситуацию или изменить ее так, чтобы ребе</w:t>
      </w:r>
      <w:r w:rsidRPr="00A5366F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>н</w:t>
      </w:r>
      <w:r w:rsidRPr="00A5366F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>ку не нужно было бы вести себя неправильно.</w:t>
      </w:r>
    </w:p>
    <w:p w:rsidR="00285427" w:rsidRDefault="00285427" w:rsidP="00285427">
      <w:pPr>
        <w:shd w:val="clear" w:color="auto" w:fill="FFFFFF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5366F" w:rsidRPr="00A5366F" w:rsidRDefault="00A5366F" w:rsidP="00A5366F">
      <w:pPr>
        <w:numPr>
          <w:ilvl w:val="0"/>
          <w:numId w:val="35"/>
        </w:numPr>
        <w:shd w:val="clear" w:color="auto" w:fill="FFFFFF"/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A5366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Предоставьте ребенку возможность отдохнуть, переключиться с одного вида деятельности на другой.</w:t>
      </w:r>
    </w:p>
    <w:p w:rsidR="00285427" w:rsidRDefault="00285427" w:rsidP="00285427">
      <w:pPr>
        <w:shd w:val="clear" w:color="auto" w:fill="FFFFFF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5366F" w:rsidRPr="00A5366F" w:rsidRDefault="00A5366F" w:rsidP="00A5366F">
      <w:pPr>
        <w:numPr>
          <w:ilvl w:val="0"/>
          <w:numId w:val="35"/>
        </w:numPr>
        <w:shd w:val="clear" w:color="auto" w:fill="FFFFFF"/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A5366F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Требуя что-то от ребенка, давайте ему четкие и ясные указания. Но не возмущайтесь, если ребенок, может быть, что-то не понял или забыл. Поэтому снова и снова, без раздражения, терпеливо разъясняйте суть своих требов</w:t>
      </w:r>
      <w:r w:rsidRPr="00A5366F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а</w:t>
      </w:r>
      <w:r w:rsidRPr="00A5366F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ний: Ребенок нуждается в повторении.</w:t>
      </w:r>
    </w:p>
    <w:p w:rsidR="00285427" w:rsidRDefault="00285427" w:rsidP="00285427">
      <w:pPr>
        <w:shd w:val="clear" w:color="auto" w:fill="FFFFFF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5366F" w:rsidRPr="00A5366F" w:rsidRDefault="00A5366F" w:rsidP="00A5366F">
      <w:pPr>
        <w:numPr>
          <w:ilvl w:val="0"/>
          <w:numId w:val="35"/>
        </w:numPr>
        <w:shd w:val="clear" w:color="auto" w:fill="FFFFFF"/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 w:rsidRPr="00A5366F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Не требуйте от ребенка сразу много, дайте ему постепенно освоить весь набор ваших тр</w:t>
      </w:r>
      <w:r w:rsidRPr="00A5366F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е</w:t>
      </w:r>
      <w:r w:rsidRPr="00A5366F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бований: он просто не может делать все сразу.</w:t>
      </w:r>
    </w:p>
    <w:p w:rsidR="005A73A0" w:rsidRDefault="005A73A0" w:rsidP="005A73A0">
      <w:pPr>
        <w:shd w:val="clear" w:color="auto" w:fill="FFFFFF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5366F" w:rsidRPr="00A5366F" w:rsidRDefault="00A5366F" w:rsidP="00A5366F">
      <w:pPr>
        <w:numPr>
          <w:ilvl w:val="0"/>
          <w:numId w:val="35"/>
        </w:numPr>
        <w:shd w:val="clear" w:color="auto" w:fill="FFFFFF"/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A5366F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>Не предъявляйте ребенку непосильных требований: нельзя от него ож</w:t>
      </w:r>
      <w:r w:rsidRPr="00A5366F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>и</w:t>
      </w:r>
      <w:r w:rsidRPr="00A5366F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>дать выполнение того, что он не в силах сделать.</w:t>
      </w:r>
    </w:p>
    <w:p w:rsidR="005A73A0" w:rsidRDefault="005A73A0" w:rsidP="005A73A0">
      <w:pPr>
        <w:shd w:val="clear" w:color="auto" w:fill="FFFFFF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5366F" w:rsidRPr="00A5366F" w:rsidRDefault="00A5366F" w:rsidP="00A5366F">
      <w:pPr>
        <w:numPr>
          <w:ilvl w:val="0"/>
          <w:numId w:val="35"/>
        </w:numPr>
        <w:shd w:val="clear" w:color="auto" w:fill="FFFFFF"/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A5366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Не действуйте сгоряча. Остановитесь и проанализируйте, почему ребенок в</w:t>
      </w:r>
      <w:r w:rsidRPr="00A5366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е</w:t>
      </w:r>
      <w:r w:rsidRPr="00A5366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дет себя так, а не иначе, о чем свидетельствует его поступок.</w:t>
      </w:r>
    </w:p>
    <w:p w:rsidR="005A73A0" w:rsidRPr="005A73A0" w:rsidRDefault="005A73A0" w:rsidP="005A73A0">
      <w:pPr>
        <w:shd w:val="clear" w:color="auto" w:fill="FFFFFF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A5366F" w:rsidRPr="00A5366F" w:rsidRDefault="00A5366F" w:rsidP="00A5366F">
      <w:pPr>
        <w:numPr>
          <w:ilvl w:val="0"/>
          <w:numId w:val="35"/>
        </w:numPr>
        <w:shd w:val="clear" w:color="auto" w:fill="FFFFFF"/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A5366F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Подумайте, в чем трудность ситуации, в которую попал ребенок? Чем вы м</w:t>
      </w:r>
      <w:r w:rsidRPr="00A5366F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о</w:t>
      </w:r>
      <w:r w:rsidRPr="00A5366F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жете помочь ребенку в этой ситуации? Как поддержать его?</w:t>
      </w:r>
    </w:p>
    <w:p w:rsidR="005A73A0" w:rsidRPr="005A73A0" w:rsidRDefault="005A73A0" w:rsidP="00A5366F">
      <w:pPr>
        <w:shd w:val="clear" w:color="auto" w:fill="FFFFFF"/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5A73A0" w:rsidRDefault="005A73A0" w:rsidP="00A5366F">
      <w:pPr>
        <w:shd w:val="clear" w:color="auto" w:fill="FFFFFF"/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A73A0" w:rsidRDefault="005A73A0" w:rsidP="00A5366F">
      <w:pPr>
        <w:shd w:val="clear" w:color="auto" w:fill="FFFFFF"/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A73A0" w:rsidRPr="005A73A0" w:rsidRDefault="00A5366F" w:rsidP="005A73A0">
      <w:pPr>
        <w:shd w:val="clear" w:color="auto" w:fill="FFFFFF"/>
        <w:tabs>
          <w:tab w:val="left" w:pos="426"/>
        </w:tabs>
        <w:spacing w:after="0" w:line="240" w:lineRule="auto"/>
        <w:ind w:left="-284"/>
        <w:jc w:val="center"/>
        <w:rPr>
          <w:rFonts w:ascii="Bookman Old Style" w:eastAsia="Times New Roman" w:hAnsi="Bookman Old Style" w:cs="Times New Roman"/>
          <w:b/>
          <w:bCs/>
          <w:i/>
          <w:caps/>
          <w:color w:val="0000FF"/>
          <w:sz w:val="28"/>
          <w:szCs w:val="28"/>
        </w:rPr>
      </w:pPr>
      <w:r w:rsidRPr="005A73A0">
        <w:rPr>
          <w:rFonts w:ascii="Bookman Old Style" w:eastAsia="Times New Roman" w:hAnsi="Bookman Old Style" w:cs="Times New Roman"/>
          <w:b/>
          <w:bCs/>
          <w:i/>
          <w:caps/>
          <w:color w:val="0000FF"/>
          <w:sz w:val="28"/>
          <w:szCs w:val="28"/>
        </w:rPr>
        <w:t>Желаем успехов в трудном деле воспитания детей!</w:t>
      </w:r>
    </w:p>
    <w:p w:rsidR="00A5366F" w:rsidRPr="00A5366F" w:rsidRDefault="00A5366F" w:rsidP="005A73A0">
      <w:pPr>
        <w:shd w:val="clear" w:color="auto" w:fill="FFFFFF"/>
        <w:tabs>
          <w:tab w:val="left" w:pos="426"/>
        </w:tabs>
        <w:spacing w:after="0" w:line="240" w:lineRule="auto"/>
        <w:ind w:left="-284"/>
        <w:jc w:val="center"/>
        <w:rPr>
          <w:rFonts w:ascii="Bookman Old Style" w:eastAsia="Times New Roman" w:hAnsi="Bookman Old Style" w:cs="Times New Roman"/>
          <w:i/>
          <w:caps/>
          <w:color w:val="0000FF"/>
          <w:sz w:val="28"/>
          <w:szCs w:val="28"/>
        </w:rPr>
      </w:pPr>
      <w:r w:rsidRPr="005A73A0">
        <w:rPr>
          <w:rFonts w:ascii="Bookman Old Style" w:eastAsia="Times New Roman" w:hAnsi="Bookman Old Style" w:cs="Times New Roman"/>
          <w:b/>
          <w:bCs/>
          <w:i/>
          <w:caps/>
          <w:color w:val="0000FF"/>
          <w:sz w:val="28"/>
          <w:szCs w:val="28"/>
        </w:rPr>
        <w:t>Пусть основным методом воспитания будет ненасилие!</w:t>
      </w:r>
    </w:p>
    <w:p w:rsidR="00DC1200" w:rsidRPr="001D1B7C" w:rsidRDefault="00DC1200" w:rsidP="00A5366F">
      <w:pPr>
        <w:tabs>
          <w:tab w:val="left" w:pos="426"/>
        </w:tabs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sectPr w:rsidR="00DC1200" w:rsidRPr="001D1B7C" w:rsidSect="00285427">
      <w:footerReference w:type="default" r:id="rId8"/>
      <w:pgSz w:w="11906" w:h="16838"/>
      <w:pgMar w:top="851" w:right="851" w:bottom="1418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5D0" w:rsidRDefault="009635D0" w:rsidP="00AA1996">
      <w:pPr>
        <w:spacing w:after="0" w:line="240" w:lineRule="auto"/>
      </w:pPr>
      <w:r>
        <w:separator/>
      </w:r>
    </w:p>
  </w:endnote>
  <w:endnote w:type="continuationSeparator" w:id="1">
    <w:p w:rsidR="009635D0" w:rsidRDefault="009635D0" w:rsidP="00AA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6037"/>
      <w:docPartObj>
        <w:docPartGallery w:val="Page Numbers (Bottom of Page)"/>
        <w:docPartUnique/>
      </w:docPartObj>
    </w:sdtPr>
    <w:sdtContent>
      <w:p w:rsidR="00042999" w:rsidRDefault="00042999">
        <w:pPr>
          <w:pStyle w:val="ae"/>
          <w:jc w:val="center"/>
        </w:pPr>
        <w:fldSimple w:instr=" PAGE   \* MERGEFORMAT ">
          <w:r w:rsidR="005A73A0">
            <w:rPr>
              <w:noProof/>
            </w:rPr>
            <w:t>6</w:t>
          </w:r>
        </w:fldSimple>
      </w:p>
    </w:sdtContent>
  </w:sdt>
  <w:p w:rsidR="00042999" w:rsidRDefault="0004299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5D0" w:rsidRDefault="009635D0" w:rsidP="00AA1996">
      <w:pPr>
        <w:spacing w:after="0" w:line="240" w:lineRule="auto"/>
      </w:pPr>
      <w:r>
        <w:separator/>
      </w:r>
    </w:p>
  </w:footnote>
  <w:footnote w:type="continuationSeparator" w:id="1">
    <w:p w:rsidR="009635D0" w:rsidRDefault="009635D0" w:rsidP="00AA1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267"/>
    <w:multiLevelType w:val="hybridMultilevel"/>
    <w:tmpl w:val="76981E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3A0094"/>
    <w:multiLevelType w:val="hybridMultilevel"/>
    <w:tmpl w:val="9E860E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B25944"/>
    <w:multiLevelType w:val="hybridMultilevel"/>
    <w:tmpl w:val="A078B7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635C33"/>
    <w:multiLevelType w:val="hybridMultilevel"/>
    <w:tmpl w:val="C79C691E"/>
    <w:lvl w:ilvl="0" w:tplc="F7A4E5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CE4726"/>
    <w:multiLevelType w:val="hybridMultilevel"/>
    <w:tmpl w:val="821830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FB05E7"/>
    <w:multiLevelType w:val="hybridMultilevel"/>
    <w:tmpl w:val="2340D324"/>
    <w:lvl w:ilvl="0" w:tplc="F7A4E5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0339D"/>
    <w:multiLevelType w:val="hybridMultilevel"/>
    <w:tmpl w:val="AB0C5D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CA495F"/>
    <w:multiLevelType w:val="hybridMultilevel"/>
    <w:tmpl w:val="E6F263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4870D9"/>
    <w:multiLevelType w:val="hybridMultilevel"/>
    <w:tmpl w:val="0614A74E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741888"/>
    <w:multiLevelType w:val="hybridMultilevel"/>
    <w:tmpl w:val="AD784F8E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BD0305"/>
    <w:multiLevelType w:val="multilevel"/>
    <w:tmpl w:val="124E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6B4290"/>
    <w:multiLevelType w:val="hybridMultilevel"/>
    <w:tmpl w:val="965852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9AA2183"/>
    <w:multiLevelType w:val="hybridMultilevel"/>
    <w:tmpl w:val="C35E99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B46AD0"/>
    <w:multiLevelType w:val="hybridMultilevel"/>
    <w:tmpl w:val="F3A822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34103D2"/>
    <w:multiLevelType w:val="hybridMultilevel"/>
    <w:tmpl w:val="88A23B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6A21491"/>
    <w:multiLevelType w:val="hybridMultilevel"/>
    <w:tmpl w:val="0C5A53B8"/>
    <w:lvl w:ilvl="0" w:tplc="238E6C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D922A220">
      <w:start w:val="1"/>
      <w:numFmt w:val="decimal"/>
      <w:lvlText w:val="%3)"/>
      <w:lvlJc w:val="left"/>
      <w:pPr>
        <w:tabs>
          <w:tab w:val="num" w:pos="2970"/>
        </w:tabs>
        <w:ind w:left="2970" w:hanging="81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B870FF"/>
    <w:multiLevelType w:val="hybridMultilevel"/>
    <w:tmpl w:val="67EC36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8BE1D12"/>
    <w:multiLevelType w:val="multilevel"/>
    <w:tmpl w:val="F89C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3514ED"/>
    <w:multiLevelType w:val="hybridMultilevel"/>
    <w:tmpl w:val="F802EC9E"/>
    <w:lvl w:ilvl="0" w:tplc="F7A4E5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2C15DA"/>
    <w:multiLevelType w:val="hybridMultilevel"/>
    <w:tmpl w:val="E6C242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EEA4BBC"/>
    <w:multiLevelType w:val="hybridMultilevel"/>
    <w:tmpl w:val="4B568740"/>
    <w:lvl w:ilvl="0" w:tplc="F7A4E5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4824B8"/>
    <w:multiLevelType w:val="hybridMultilevel"/>
    <w:tmpl w:val="D8E0AAA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A22AC4"/>
    <w:multiLevelType w:val="hybridMultilevel"/>
    <w:tmpl w:val="B614AB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6A3163A"/>
    <w:multiLevelType w:val="hybridMultilevel"/>
    <w:tmpl w:val="A5065B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79E4253"/>
    <w:multiLevelType w:val="hybridMultilevel"/>
    <w:tmpl w:val="5F5EFF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8C56A3C"/>
    <w:multiLevelType w:val="hybridMultilevel"/>
    <w:tmpl w:val="B8BA30C2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8D37DC"/>
    <w:multiLevelType w:val="hybridMultilevel"/>
    <w:tmpl w:val="457E581E"/>
    <w:lvl w:ilvl="0" w:tplc="F7A4E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8042B9"/>
    <w:multiLevelType w:val="hybridMultilevel"/>
    <w:tmpl w:val="0CD007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3A9474C"/>
    <w:multiLevelType w:val="hybridMultilevel"/>
    <w:tmpl w:val="F70AF47A"/>
    <w:lvl w:ilvl="0" w:tplc="F7A4E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331A18"/>
    <w:multiLevelType w:val="hybridMultilevel"/>
    <w:tmpl w:val="964EA9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1DD1E68"/>
    <w:multiLevelType w:val="hybridMultilevel"/>
    <w:tmpl w:val="596E6672"/>
    <w:lvl w:ilvl="0" w:tplc="F7A4E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782B84"/>
    <w:multiLevelType w:val="hybridMultilevel"/>
    <w:tmpl w:val="60E0D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645B5"/>
    <w:multiLevelType w:val="hybridMultilevel"/>
    <w:tmpl w:val="D0AE43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95B1D71"/>
    <w:multiLevelType w:val="hybridMultilevel"/>
    <w:tmpl w:val="7908B1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FB4131F"/>
    <w:multiLevelType w:val="hybridMultilevel"/>
    <w:tmpl w:val="8384E8F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16"/>
  </w:num>
  <w:num w:numId="4">
    <w:abstractNumId w:val="6"/>
  </w:num>
  <w:num w:numId="5">
    <w:abstractNumId w:val="4"/>
  </w:num>
  <w:num w:numId="6">
    <w:abstractNumId w:val="22"/>
  </w:num>
  <w:num w:numId="7">
    <w:abstractNumId w:val="32"/>
  </w:num>
  <w:num w:numId="8">
    <w:abstractNumId w:val="14"/>
  </w:num>
  <w:num w:numId="9">
    <w:abstractNumId w:val="1"/>
  </w:num>
  <w:num w:numId="10">
    <w:abstractNumId w:val="19"/>
  </w:num>
  <w:num w:numId="11">
    <w:abstractNumId w:val="24"/>
  </w:num>
  <w:num w:numId="12">
    <w:abstractNumId w:val="34"/>
  </w:num>
  <w:num w:numId="13">
    <w:abstractNumId w:val="7"/>
  </w:num>
  <w:num w:numId="14">
    <w:abstractNumId w:val="2"/>
  </w:num>
  <w:num w:numId="15">
    <w:abstractNumId w:val="11"/>
  </w:num>
  <w:num w:numId="16">
    <w:abstractNumId w:val="12"/>
  </w:num>
  <w:num w:numId="17">
    <w:abstractNumId w:val="27"/>
  </w:num>
  <w:num w:numId="18">
    <w:abstractNumId w:val="13"/>
  </w:num>
  <w:num w:numId="19">
    <w:abstractNumId w:val="23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6971"/>
    <w:rsid w:val="0000371A"/>
    <w:rsid w:val="0001055D"/>
    <w:rsid w:val="00042999"/>
    <w:rsid w:val="00065FAA"/>
    <w:rsid w:val="000C28F4"/>
    <w:rsid w:val="000E4318"/>
    <w:rsid w:val="000F7D59"/>
    <w:rsid w:val="00103321"/>
    <w:rsid w:val="00122187"/>
    <w:rsid w:val="00126106"/>
    <w:rsid w:val="00126C15"/>
    <w:rsid w:val="00173AB3"/>
    <w:rsid w:val="0018125F"/>
    <w:rsid w:val="001A37E7"/>
    <w:rsid w:val="001B6AC0"/>
    <w:rsid w:val="001D1B7C"/>
    <w:rsid w:val="001D2D47"/>
    <w:rsid w:val="00222FE3"/>
    <w:rsid w:val="00276971"/>
    <w:rsid w:val="00285427"/>
    <w:rsid w:val="00297F3F"/>
    <w:rsid w:val="002A097D"/>
    <w:rsid w:val="002E4557"/>
    <w:rsid w:val="002F3CA8"/>
    <w:rsid w:val="002F5E92"/>
    <w:rsid w:val="00320EEC"/>
    <w:rsid w:val="003478E6"/>
    <w:rsid w:val="00356ADC"/>
    <w:rsid w:val="003570AF"/>
    <w:rsid w:val="003636FD"/>
    <w:rsid w:val="003B7624"/>
    <w:rsid w:val="00414C43"/>
    <w:rsid w:val="004269D7"/>
    <w:rsid w:val="00497755"/>
    <w:rsid w:val="004B2BB9"/>
    <w:rsid w:val="004B2E2B"/>
    <w:rsid w:val="004B40B5"/>
    <w:rsid w:val="004C241D"/>
    <w:rsid w:val="004E5C8A"/>
    <w:rsid w:val="005527CA"/>
    <w:rsid w:val="00557F03"/>
    <w:rsid w:val="005A73A0"/>
    <w:rsid w:val="005D7B6E"/>
    <w:rsid w:val="00605391"/>
    <w:rsid w:val="006306E4"/>
    <w:rsid w:val="006445B3"/>
    <w:rsid w:val="006A5D95"/>
    <w:rsid w:val="006C0419"/>
    <w:rsid w:val="00721269"/>
    <w:rsid w:val="00752FFD"/>
    <w:rsid w:val="007820F3"/>
    <w:rsid w:val="007B6B3F"/>
    <w:rsid w:val="007D2367"/>
    <w:rsid w:val="00841223"/>
    <w:rsid w:val="00846A62"/>
    <w:rsid w:val="00877E82"/>
    <w:rsid w:val="00922F65"/>
    <w:rsid w:val="009635D0"/>
    <w:rsid w:val="0096761F"/>
    <w:rsid w:val="009B29D5"/>
    <w:rsid w:val="009D0405"/>
    <w:rsid w:val="00A5366F"/>
    <w:rsid w:val="00A756D1"/>
    <w:rsid w:val="00A9365D"/>
    <w:rsid w:val="00AA1996"/>
    <w:rsid w:val="00AC6E0A"/>
    <w:rsid w:val="00B10C40"/>
    <w:rsid w:val="00B155B9"/>
    <w:rsid w:val="00B15BF3"/>
    <w:rsid w:val="00B416B3"/>
    <w:rsid w:val="00B97CE1"/>
    <w:rsid w:val="00C03D1B"/>
    <w:rsid w:val="00C11029"/>
    <w:rsid w:val="00C32B5F"/>
    <w:rsid w:val="00D71453"/>
    <w:rsid w:val="00D74476"/>
    <w:rsid w:val="00D922B9"/>
    <w:rsid w:val="00DC1200"/>
    <w:rsid w:val="00DC73DA"/>
    <w:rsid w:val="00DF7BB9"/>
    <w:rsid w:val="00E74624"/>
    <w:rsid w:val="00E94F25"/>
    <w:rsid w:val="00EB084F"/>
    <w:rsid w:val="00EB5524"/>
    <w:rsid w:val="00EC21FC"/>
    <w:rsid w:val="00EE5EB3"/>
    <w:rsid w:val="00F07410"/>
    <w:rsid w:val="00F474C6"/>
    <w:rsid w:val="00F94709"/>
    <w:rsid w:val="00FE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B3"/>
  </w:style>
  <w:style w:type="paragraph" w:styleId="2">
    <w:name w:val="heading 2"/>
    <w:basedOn w:val="a"/>
    <w:link w:val="20"/>
    <w:unhideWhenUsed/>
    <w:qFormat/>
    <w:rsid w:val="00276971"/>
    <w:pPr>
      <w:spacing w:before="100" w:beforeAutospacing="1" w:after="100" w:afterAutospacing="1" w:line="360" w:lineRule="atLeast"/>
      <w:outlineLvl w:val="1"/>
    </w:pPr>
    <w:rPr>
      <w:rFonts w:ascii="Times New Roman" w:eastAsia="Times New Roman" w:hAnsi="Times New Roman" w:cs="Times New Roman"/>
      <w:b/>
      <w:bCs/>
      <w:color w:val="4E7700"/>
      <w:sz w:val="60"/>
      <w:szCs w:val="60"/>
    </w:rPr>
  </w:style>
  <w:style w:type="paragraph" w:styleId="3">
    <w:name w:val="heading 3"/>
    <w:basedOn w:val="a"/>
    <w:link w:val="30"/>
    <w:unhideWhenUsed/>
    <w:qFormat/>
    <w:rsid w:val="00276971"/>
    <w:pPr>
      <w:spacing w:before="100" w:beforeAutospacing="1" w:after="100" w:afterAutospacing="1" w:line="312" w:lineRule="atLeast"/>
      <w:outlineLvl w:val="2"/>
    </w:pPr>
    <w:rPr>
      <w:rFonts w:ascii="Times New Roman" w:eastAsia="Times New Roman" w:hAnsi="Times New Roman" w:cs="Times New Roman"/>
      <w:b/>
      <w:bCs/>
      <w:color w:val="4E7700"/>
      <w:sz w:val="31"/>
      <w:szCs w:val="31"/>
    </w:rPr>
  </w:style>
  <w:style w:type="paragraph" w:styleId="4">
    <w:name w:val="heading 4"/>
    <w:basedOn w:val="a"/>
    <w:link w:val="40"/>
    <w:unhideWhenUsed/>
    <w:qFormat/>
    <w:rsid w:val="00276971"/>
    <w:pPr>
      <w:spacing w:before="100" w:beforeAutospacing="1" w:after="100" w:afterAutospacing="1" w:line="288" w:lineRule="atLeast"/>
      <w:outlineLvl w:val="3"/>
    </w:pPr>
    <w:rPr>
      <w:rFonts w:ascii="Times New Roman" w:eastAsia="Times New Roman" w:hAnsi="Times New Roman" w:cs="Times New Roman"/>
      <w:b/>
      <w:bCs/>
      <w:color w:val="4E770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6971"/>
    <w:rPr>
      <w:rFonts w:ascii="Times New Roman" w:eastAsia="Times New Roman" w:hAnsi="Times New Roman" w:cs="Times New Roman"/>
      <w:b/>
      <w:bCs/>
      <w:color w:val="4E7700"/>
      <w:sz w:val="60"/>
      <w:szCs w:val="60"/>
    </w:rPr>
  </w:style>
  <w:style w:type="character" w:customStyle="1" w:styleId="30">
    <w:name w:val="Заголовок 3 Знак"/>
    <w:basedOn w:val="a0"/>
    <w:link w:val="3"/>
    <w:rsid w:val="00276971"/>
    <w:rPr>
      <w:rFonts w:ascii="Times New Roman" w:eastAsia="Times New Roman" w:hAnsi="Times New Roman" w:cs="Times New Roman"/>
      <w:b/>
      <w:bCs/>
      <w:color w:val="4E7700"/>
      <w:sz w:val="31"/>
      <w:szCs w:val="31"/>
    </w:rPr>
  </w:style>
  <w:style w:type="character" w:customStyle="1" w:styleId="40">
    <w:name w:val="Заголовок 4 Знак"/>
    <w:basedOn w:val="a0"/>
    <w:link w:val="4"/>
    <w:rsid w:val="00276971"/>
    <w:rPr>
      <w:rFonts w:ascii="Times New Roman" w:eastAsia="Times New Roman" w:hAnsi="Times New Roman" w:cs="Times New Roman"/>
      <w:b/>
      <w:bCs/>
      <w:color w:val="4E7700"/>
      <w:sz w:val="29"/>
      <w:szCs w:val="29"/>
    </w:rPr>
  </w:style>
  <w:style w:type="paragraph" w:styleId="a3">
    <w:name w:val="Normal (Web)"/>
    <w:basedOn w:val="a"/>
    <w:uiPriority w:val="99"/>
    <w:unhideWhenUsed/>
    <w:rsid w:val="0027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276971"/>
    <w:rPr>
      <w:i/>
      <w:iCs/>
    </w:rPr>
  </w:style>
  <w:style w:type="character" w:styleId="a5">
    <w:name w:val="Strong"/>
    <w:basedOn w:val="a0"/>
    <w:uiPriority w:val="22"/>
    <w:qFormat/>
    <w:rsid w:val="002769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7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97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478E6"/>
    <w:pPr>
      <w:ind w:left="720"/>
      <w:contextualSpacing/>
    </w:pPr>
  </w:style>
  <w:style w:type="paragraph" w:styleId="21">
    <w:name w:val="Body Text 2"/>
    <w:basedOn w:val="a"/>
    <w:link w:val="22"/>
    <w:rsid w:val="0096761F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96761F"/>
    <w:rPr>
      <w:rFonts w:ascii="Arial" w:eastAsia="Times New Roman" w:hAnsi="Arial" w:cs="Arial"/>
      <w:sz w:val="28"/>
      <w:szCs w:val="24"/>
    </w:rPr>
  </w:style>
  <w:style w:type="table" w:styleId="a9">
    <w:name w:val="Table Grid"/>
    <w:basedOn w:val="a1"/>
    <w:rsid w:val="00126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ymbols">
    <w:name w:val="symbols"/>
    <w:basedOn w:val="a0"/>
    <w:rsid w:val="00877E82"/>
  </w:style>
  <w:style w:type="character" w:customStyle="1" w:styleId="nobrs">
    <w:name w:val="nobrs"/>
    <w:basedOn w:val="a0"/>
    <w:rsid w:val="00877E82"/>
  </w:style>
  <w:style w:type="paragraph" w:styleId="HTML">
    <w:name w:val="HTML Preformatted"/>
    <w:basedOn w:val="a"/>
    <w:link w:val="HTML0"/>
    <w:rsid w:val="00A93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365D"/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297F3F"/>
    <w:rPr>
      <w:color w:val="0000FF" w:themeColor="hyperlink"/>
      <w:u w:val="single"/>
    </w:rPr>
  </w:style>
  <w:style w:type="character" w:styleId="ab">
    <w:name w:val="line number"/>
    <w:basedOn w:val="a0"/>
    <w:uiPriority w:val="99"/>
    <w:semiHidden/>
    <w:unhideWhenUsed/>
    <w:rsid w:val="00AA1996"/>
  </w:style>
  <w:style w:type="paragraph" w:styleId="ac">
    <w:name w:val="header"/>
    <w:basedOn w:val="a"/>
    <w:link w:val="ad"/>
    <w:uiPriority w:val="99"/>
    <w:semiHidden/>
    <w:unhideWhenUsed/>
    <w:rsid w:val="00AA1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A1996"/>
  </w:style>
  <w:style w:type="paragraph" w:styleId="ae">
    <w:name w:val="footer"/>
    <w:basedOn w:val="a"/>
    <w:link w:val="af"/>
    <w:uiPriority w:val="99"/>
    <w:unhideWhenUsed/>
    <w:rsid w:val="00AA1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A1996"/>
  </w:style>
  <w:style w:type="character" w:customStyle="1" w:styleId="apple-converted-space">
    <w:name w:val="apple-converted-space"/>
    <w:basedOn w:val="a0"/>
    <w:rsid w:val="00A53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2E5C-D956-4A20-A9C4-5AD2F6A3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6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mishina</cp:lastModifiedBy>
  <cp:revision>29</cp:revision>
  <cp:lastPrinted>2016-04-06T14:31:00Z</cp:lastPrinted>
  <dcterms:created xsi:type="dcterms:W3CDTF">2011-02-14T08:37:00Z</dcterms:created>
  <dcterms:modified xsi:type="dcterms:W3CDTF">2017-04-20T12:49:00Z</dcterms:modified>
</cp:coreProperties>
</file>